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7C" w:rsidRPr="002D4CCC" w:rsidRDefault="009651EF" w:rsidP="009651EF">
      <w:pPr>
        <w:pStyle w:val="Bezproreda"/>
        <w:rPr>
          <w:b/>
          <w:sz w:val="40"/>
          <w:szCs w:val="40"/>
        </w:rPr>
      </w:pPr>
      <w:r w:rsidRPr="002D4CCC">
        <w:rPr>
          <w:b/>
          <w:sz w:val="40"/>
          <w:szCs w:val="40"/>
        </w:rPr>
        <w:t>DOM ZA STARIJE OSOBE</w:t>
      </w:r>
      <w:r w:rsidRPr="002D4CCC">
        <w:rPr>
          <w:b/>
          <w:sz w:val="40"/>
          <w:szCs w:val="40"/>
        </w:rPr>
        <w:br/>
        <w:t xml:space="preserve">  „VOLOSKO“ OPATIJA</w:t>
      </w:r>
    </w:p>
    <w:p w:rsidR="000B1E60" w:rsidRPr="002D4CCC" w:rsidRDefault="000B1E60" w:rsidP="000B1E60">
      <w:pPr>
        <w:pStyle w:val="Bezproreda"/>
        <w:rPr>
          <w:sz w:val="40"/>
          <w:szCs w:val="40"/>
        </w:rPr>
      </w:pPr>
    </w:p>
    <w:p w:rsidR="00FC28C1" w:rsidRDefault="00FC28C1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BC4057" w:rsidRDefault="00BC4057" w:rsidP="000B1E60">
      <w:pPr>
        <w:pStyle w:val="Bezproreda"/>
        <w:rPr>
          <w:sz w:val="24"/>
          <w:szCs w:val="24"/>
        </w:rPr>
      </w:pPr>
    </w:p>
    <w:p w:rsidR="00BC4057" w:rsidRDefault="00BC4057" w:rsidP="000B1E60">
      <w:pPr>
        <w:pStyle w:val="Bezproreda"/>
        <w:rPr>
          <w:sz w:val="24"/>
          <w:szCs w:val="24"/>
        </w:rPr>
      </w:pPr>
    </w:p>
    <w:p w:rsidR="00BC4057" w:rsidRDefault="00BC4057" w:rsidP="000B1E60">
      <w:pPr>
        <w:pStyle w:val="Bezproreda"/>
        <w:rPr>
          <w:sz w:val="24"/>
          <w:szCs w:val="24"/>
        </w:rPr>
      </w:pPr>
    </w:p>
    <w:p w:rsidR="00BC4057" w:rsidRDefault="00BC4057" w:rsidP="000B1E60">
      <w:pPr>
        <w:pStyle w:val="Bezproreda"/>
        <w:rPr>
          <w:sz w:val="24"/>
          <w:szCs w:val="24"/>
        </w:rPr>
      </w:pPr>
    </w:p>
    <w:p w:rsidR="00BC4057" w:rsidRDefault="00BC4057" w:rsidP="000B1E60">
      <w:pPr>
        <w:pStyle w:val="Bezproreda"/>
        <w:rPr>
          <w:sz w:val="24"/>
          <w:szCs w:val="24"/>
        </w:rPr>
      </w:pPr>
    </w:p>
    <w:p w:rsidR="00BC4057" w:rsidRDefault="00BC4057" w:rsidP="000B1E60">
      <w:pPr>
        <w:pStyle w:val="Bezproreda"/>
        <w:rPr>
          <w:sz w:val="24"/>
          <w:szCs w:val="24"/>
        </w:rPr>
      </w:pPr>
    </w:p>
    <w:p w:rsidR="00BC4057" w:rsidRDefault="00BC4057" w:rsidP="000B1E60">
      <w:pPr>
        <w:pStyle w:val="Bezproreda"/>
        <w:rPr>
          <w:sz w:val="24"/>
          <w:szCs w:val="24"/>
        </w:rPr>
      </w:pPr>
    </w:p>
    <w:p w:rsidR="00BC4057" w:rsidRDefault="00BC4057" w:rsidP="000B1E60">
      <w:pPr>
        <w:pStyle w:val="Bezproreda"/>
        <w:rPr>
          <w:sz w:val="24"/>
          <w:szCs w:val="24"/>
        </w:rPr>
      </w:pPr>
    </w:p>
    <w:p w:rsidR="00BC4057" w:rsidRDefault="00BC4057" w:rsidP="000B1E60">
      <w:pPr>
        <w:pStyle w:val="Bezproreda"/>
        <w:rPr>
          <w:sz w:val="24"/>
          <w:szCs w:val="24"/>
        </w:rPr>
      </w:pPr>
    </w:p>
    <w:p w:rsidR="00FC28C1" w:rsidRDefault="00FC28C1" w:rsidP="000B1E60">
      <w:pPr>
        <w:pStyle w:val="Bezproreda"/>
        <w:rPr>
          <w:sz w:val="24"/>
          <w:szCs w:val="24"/>
        </w:rPr>
      </w:pPr>
    </w:p>
    <w:p w:rsidR="00FC28C1" w:rsidRPr="00491BA8" w:rsidRDefault="00B86BD0" w:rsidP="00FC28C1">
      <w:pPr>
        <w:pStyle w:val="Bezproreda"/>
        <w:jc w:val="center"/>
        <w:rPr>
          <w:b/>
          <w:sz w:val="48"/>
          <w:szCs w:val="48"/>
        </w:rPr>
      </w:pPr>
      <w:r w:rsidRPr="00491BA8">
        <w:rPr>
          <w:b/>
          <w:sz w:val="48"/>
          <w:szCs w:val="48"/>
        </w:rPr>
        <w:t>IZVJEŠĆE O POSLOVANJU ZA 2020</w:t>
      </w:r>
      <w:r w:rsidR="00460F2A" w:rsidRPr="00491BA8">
        <w:rPr>
          <w:b/>
          <w:sz w:val="48"/>
          <w:szCs w:val="48"/>
        </w:rPr>
        <w:t>.</w:t>
      </w:r>
      <w:r w:rsidR="00FC28C1" w:rsidRPr="00491BA8">
        <w:rPr>
          <w:b/>
          <w:sz w:val="48"/>
          <w:szCs w:val="48"/>
        </w:rPr>
        <w:t xml:space="preserve"> GODINU</w:t>
      </w:r>
    </w:p>
    <w:p w:rsidR="000B1E60" w:rsidRPr="002D4CCC" w:rsidRDefault="000B1E60" w:rsidP="000B1E60">
      <w:pPr>
        <w:pStyle w:val="Bezproreda"/>
        <w:rPr>
          <w:sz w:val="44"/>
          <w:szCs w:val="44"/>
        </w:rPr>
      </w:pPr>
    </w:p>
    <w:p w:rsidR="000B1E60" w:rsidRDefault="000B1E60" w:rsidP="000B1E60">
      <w:pPr>
        <w:pStyle w:val="Bezproreda"/>
        <w:rPr>
          <w:sz w:val="24"/>
          <w:szCs w:val="24"/>
        </w:rPr>
      </w:pPr>
    </w:p>
    <w:p w:rsidR="00FC28C1" w:rsidRDefault="00FC28C1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491BA8" w:rsidRDefault="00491BA8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BC4057" w:rsidRPr="00B86BD0" w:rsidRDefault="00BC4057" w:rsidP="000B1E60">
      <w:pPr>
        <w:pStyle w:val="Bezproreda"/>
        <w:rPr>
          <w:sz w:val="32"/>
          <w:szCs w:val="32"/>
        </w:rPr>
      </w:pPr>
    </w:p>
    <w:p w:rsidR="00777ECB" w:rsidRPr="00491BA8" w:rsidRDefault="00B86BD0" w:rsidP="00777ECB">
      <w:pPr>
        <w:pStyle w:val="Bezproreda"/>
        <w:rPr>
          <w:b/>
          <w:sz w:val="40"/>
          <w:szCs w:val="40"/>
        </w:rPr>
      </w:pPr>
      <w:r w:rsidRPr="00491BA8">
        <w:rPr>
          <w:b/>
          <w:sz w:val="40"/>
          <w:szCs w:val="40"/>
        </w:rPr>
        <w:t>Opatija, siječanj 2021</w:t>
      </w:r>
      <w:r w:rsidR="009651EF" w:rsidRPr="00491BA8">
        <w:rPr>
          <w:b/>
          <w:sz w:val="40"/>
          <w:szCs w:val="40"/>
        </w:rPr>
        <w:t>.</w:t>
      </w:r>
      <w:r w:rsidR="00526EB6" w:rsidRPr="00491BA8">
        <w:rPr>
          <w:b/>
          <w:sz w:val="40"/>
          <w:szCs w:val="40"/>
        </w:rPr>
        <w:t xml:space="preserve"> </w:t>
      </w:r>
      <w:r w:rsidR="009651EF" w:rsidRPr="00491BA8">
        <w:rPr>
          <w:b/>
          <w:sz w:val="40"/>
          <w:szCs w:val="40"/>
        </w:rPr>
        <w:t>godine</w:t>
      </w:r>
    </w:p>
    <w:p w:rsidR="00777ECB" w:rsidRPr="00491BA8" w:rsidRDefault="00777ECB" w:rsidP="00C50612">
      <w:pPr>
        <w:pStyle w:val="Bezproreda"/>
        <w:rPr>
          <w:b/>
          <w:sz w:val="40"/>
          <w:szCs w:val="40"/>
        </w:rPr>
      </w:pPr>
    </w:p>
    <w:p w:rsidR="00B86BD0" w:rsidRDefault="00387065" w:rsidP="00777ECB">
      <w:pPr>
        <w:pStyle w:val="Bezproreda"/>
        <w:ind w:right="57"/>
        <w:rPr>
          <w:b/>
          <w:sz w:val="32"/>
          <w:szCs w:val="32"/>
        </w:rPr>
      </w:pPr>
      <w:r w:rsidRPr="00387065">
        <w:rPr>
          <w:b/>
          <w:sz w:val="32"/>
          <w:szCs w:val="32"/>
        </w:rPr>
        <w:lastRenderedPageBreak/>
        <w:t xml:space="preserve">I. </w:t>
      </w:r>
      <w:r>
        <w:rPr>
          <w:b/>
          <w:sz w:val="32"/>
          <w:szCs w:val="32"/>
        </w:rPr>
        <w:t>UVODNO O RADU DOMA</w:t>
      </w:r>
    </w:p>
    <w:p w:rsidR="00777ECB" w:rsidRDefault="00777ECB" w:rsidP="00777ECB">
      <w:pPr>
        <w:pStyle w:val="Bezproreda"/>
        <w:ind w:right="57"/>
        <w:rPr>
          <w:b/>
          <w:sz w:val="32"/>
          <w:szCs w:val="32"/>
        </w:rPr>
      </w:pPr>
    </w:p>
    <w:p w:rsidR="00387065" w:rsidRDefault="00387065" w:rsidP="00C50612">
      <w:pPr>
        <w:pStyle w:val="Bezproreda"/>
        <w:rPr>
          <w:sz w:val="28"/>
          <w:szCs w:val="28"/>
        </w:rPr>
      </w:pPr>
    </w:p>
    <w:p w:rsidR="00741FBF" w:rsidRDefault="00741FBF" w:rsidP="00C50612">
      <w:pPr>
        <w:pStyle w:val="Bezproreda"/>
        <w:rPr>
          <w:sz w:val="28"/>
          <w:szCs w:val="28"/>
        </w:rPr>
      </w:pPr>
    </w:p>
    <w:p w:rsidR="00387065" w:rsidRDefault="00387065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 xml:space="preserve">Dom za starije osobe „Volosko“ Opatija (u daljnjem tekstu Dom) u 2020. godini pružao je uslugu smještaja za starije osobe te </w:t>
      </w:r>
      <w:proofErr w:type="spellStart"/>
      <w:r>
        <w:rPr>
          <w:sz w:val="28"/>
          <w:szCs w:val="28"/>
        </w:rPr>
        <w:t>izvaninstitucijsku</w:t>
      </w:r>
      <w:proofErr w:type="spellEnd"/>
      <w:r>
        <w:rPr>
          <w:sz w:val="28"/>
          <w:szCs w:val="28"/>
        </w:rPr>
        <w:t xml:space="preserve"> uslugu pomoći u kući (dostava gotovih obroka u kuću korisnika). Dom je navedene usluge u 2020. godini pružao sukladno rješenju (licenciji) o ispunjavanju minimalnih uvjeta za pružanje usluge smještaja, socijalnog rada, fizikalne terapije i aktivnog provođenja vremena i radnih aktivnosti za ukupno 130 korisnika, KLASA: UP/I-550-04/14-01/19</w:t>
      </w:r>
      <w:r w:rsidR="00777ECB">
        <w:rPr>
          <w:sz w:val="28"/>
          <w:szCs w:val="28"/>
        </w:rPr>
        <w:t>, URBROJ: 2170/1-10/2-15-4 od 15. travnja 2015. godine i KLASA:UP/I-550-04/14-01/19, URBROJ:2170/1-10/3-20-9</w:t>
      </w:r>
    </w:p>
    <w:p w:rsidR="00777ECB" w:rsidRDefault="00777ECB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od 16. listopada 2020. godine, te rješenju (licenciji) o ispunjavanju minimalnih uvjeta za pružanje usluge pomoći u kući (priprema i dostava gotovih obroka u kuće korisnika), KLASA: UP/I-550-04/14-01/7, URBROJ: 2170/1-10/2-14-4 od </w:t>
      </w:r>
    </w:p>
    <w:p w:rsidR="00777ECB" w:rsidRDefault="00777ECB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20. svibnja 2014</w:t>
      </w:r>
      <w:r w:rsidR="00CB4867">
        <w:rPr>
          <w:sz w:val="28"/>
          <w:szCs w:val="28"/>
        </w:rPr>
        <w:t>. godine.</w:t>
      </w:r>
    </w:p>
    <w:p w:rsidR="00CB4867" w:rsidRDefault="00CB4867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</w:p>
    <w:p w:rsidR="00CB4867" w:rsidRDefault="00CB4867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 xml:space="preserve">Usluga stalnog smještaja u 2020. godini obuhvaćala je: stanovanje, prehranu prema utvrđenim normativima za prehranu starijih osoba, zdravstvenu njegu i skrb, socijalni rad, aktivno provođenje vremena i radne aktivnosti, fizikalnu terapiju, pranje i glačanje rublja i posteljine, održavanje čistoće prostora, kulturne sadržaje i ostale usluge utvrđene programom rada Doma. Usluga pomoći u kući u 2020. godini obuhvaćala je pripremu i dostavu gotovih (kuhanih) obroka – </w:t>
      </w:r>
      <w:proofErr w:type="spellStart"/>
      <w:r>
        <w:rPr>
          <w:sz w:val="28"/>
          <w:szCs w:val="28"/>
        </w:rPr>
        <w:t>ručkova</w:t>
      </w:r>
      <w:proofErr w:type="spellEnd"/>
      <w:r>
        <w:rPr>
          <w:sz w:val="28"/>
          <w:szCs w:val="28"/>
        </w:rPr>
        <w:t xml:space="preserve"> u domove starijih osoba na područj</w:t>
      </w:r>
      <w:r w:rsidR="00BF4ACC">
        <w:rPr>
          <w:sz w:val="28"/>
          <w:szCs w:val="28"/>
        </w:rPr>
        <w:t>u grada Opatije i općina</w:t>
      </w:r>
      <w:r w:rsidR="00741FBF">
        <w:rPr>
          <w:sz w:val="28"/>
          <w:szCs w:val="28"/>
        </w:rPr>
        <w:t xml:space="preserve">  Matulji</w:t>
      </w:r>
      <w:r>
        <w:rPr>
          <w:sz w:val="28"/>
          <w:szCs w:val="28"/>
        </w:rPr>
        <w:t xml:space="preserve"> </w:t>
      </w:r>
      <w:r w:rsidR="00741FBF">
        <w:rPr>
          <w:sz w:val="28"/>
          <w:szCs w:val="28"/>
        </w:rPr>
        <w:t>i Lovran, od ponedjeljka do subote.</w:t>
      </w:r>
    </w:p>
    <w:p w:rsidR="00741FBF" w:rsidRDefault="00741FBF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>Osim navedenih usluga, Dom je u 2020. godini pružao i usluge pratnje korisnika pri njihovom odlasku na specijalističke zdravstvene  preglede van ustanove. Korisnicima su se tijekom godine nudili i duhovni sadržaji u vidu Svete mise (nedjeljom i u dane crkvenih blagdana).</w:t>
      </w:r>
    </w:p>
    <w:p w:rsidR="00DC2CE3" w:rsidRDefault="00DC2CE3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>Ukupan prostor Doma iznosi 16.717 m2. Od toga na izgrađeni prostor u sva tri objekta iznosi 3.571 m2, a na okoliš i dvorište 13.146 m2.</w:t>
      </w:r>
    </w:p>
    <w:p w:rsidR="00DC2CE3" w:rsidRPr="00387065" w:rsidRDefault="00DC2CE3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Grad Opatija je darovao 1.035 m2, a 543 m2 nalazi se van okoliša Doma na prostoru </w:t>
      </w:r>
      <w:proofErr w:type="spellStart"/>
      <w:r>
        <w:rPr>
          <w:sz w:val="28"/>
          <w:szCs w:val="28"/>
        </w:rPr>
        <w:t>Tošina</w:t>
      </w:r>
      <w:proofErr w:type="spellEnd"/>
      <w:r>
        <w:rPr>
          <w:sz w:val="28"/>
          <w:szCs w:val="28"/>
        </w:rPr>
        <w:t>.</w:t>
      </w:r>
    </w:p>
    <w:p w:rsidR="00387065" w:rsidRDefault="00387065" w:rsidP="00C50612">
      <w:pPr>
        <w:pStyle w:val="Bezproreda"/>
        <w:rPr>
          <w:sz w:val="28"/>
          <w:szCs w:val="28"/>
        </w:rPr>
      </w:pPr>
    </w:p>
    <w:p w:rsidR="00387065" w:rsidRDefault="00387065" w:rsidP="00C50612">
      <w:pPr>
        <w:pStyle w:val="Bezproreda"/>
        <w:rPr>
          <w:sz w:val="28"/>
          <w:szCs w:val="28"/>
        </w:rPr>
      </w:pPr>
    </w:p>
    <w:p w:rsidR="00387065" w:rsidRDefault="00387065" w:rsidP="00C50612">
      <w:pPr>
        <w:pStyle w:val="Bezproreda"/>
        <w:rPr>
          <w:sz w:val="28"/>
          <w:szCs w:val="28"/>
        </w:rPr>
      </w:pPr>
    </w:p>
    <w:p w:rsidR="00387065" w:rsidRDefault="00387065" w:rsidP="00C50612">
      <w:pPr>
        <w:pStyle w:val="Bezproreda"/>
        <w:rPr>
          <w:sz w:val="28"/>
          <w:szCs w:val="28"/>
        </w:rPr>
      </w:pPr>
    </w:p>
    <w:p w:rsidR="00387065" w:rsidRDefault="00387065" w:rsidP="00C50612">
      <w:pPr>
        <w:pStyle w:val="Bezproreda"/>
        <w:rPr>
          <w:sz w:val="28"/>
          <w:szCs w:val="28"/>
        </w:rPr>
      </w:pPr>
    </w:p>
    <w:p w:rsidR="00387065" w:rsidRDefault="00387065" w:rsidP="00C50612">
      <w:pPr>
        <w:pStyle w:val="Bezproreda"/>
        <w:rPr>
          <w:sz w:val="28"/>
          <w:szCs w:val="28"/>
        </w:rPr>
      </w:pPr>
    </w:p>
    <w:p w:rsidR="00387065" w:rsidRDefault="00387065" w:rsidP="00C50612">
      <w:pPr>
        <w:pStyle w:val="Bezproreda"/>
        <w:rPr>
          <w:sz w:val="28"/>
          <w:szCs w:val="28"/>
        </w:rPr>
      </w:pPr>
    </w:p>
    <w:p w:rsidR="00387065" w:rsidRDefault="00387065" w:rsidP="00C50612">
      <w:pPr>
        <w:pStyle w:val="Bezproreda"/>
        <w:rPr>
          <w:sz w:val="28"/>
          <w:szCs w:val="28"/>
        </w:rPr>
      </w:pPr>
    </w:p>
    <w:p w:rsidR="00387065" w:rsidRDefault="00387065" w:rsidP="00C50612">
      <w:pPr>
        <w:pStyle w:val="Bezproreda"/>
        <w:rPr>
          <w:sz w:val="28"/>
          <w:szCs w:val="28"/>
        </w:rPr>
      </w:pPr>
    </w:p>
    <w:p w:rsidR="00347535" w:rsidRDefault="00347535" w:rsidP="00C50612">
      <w:pPr>
        <w:pStyle w:val="Bezproreda"/>
        <w:rPr>
          <w:sz w:val="28"/>
          <w:szCs w:val="28"/>
        </w:rPr>
      </w:pPr>
    </w:p>
    <w:p w:rsidR="00347535" w:rsidRDefault="00347535" w:rsidP="00C50612">
      <w:pPr>
        <w:pStyle w:val="Bezproreda"/>
        <w:rPr>
          <w:sz w:val="28"/>
          <w:szCs w:val="28"/>
        </w:rPr>
      </w:pPr>
    </w:p>
    <w:p w:rsidR="00387065" w:rsidRDefault="00387065" w:rsidP="00C50612">
      <w:pPr>
        <w:pStyle w:val="Bezproreda"/>
        <w:rPr>
          <w:sz w:val="28"/>
          <w:szCs w:val="28"/>
        </w:rPr>
      </w:pPr>
    </w:p>
    <w:p w:rsidR="00387065" w:rsidRPr="000D7015" w:rsidRDefault="00741FBF" w:rsidP="00C50612">
      <w:pPr>
        <w:pStyle w:val="Bezproreda"/>
        <w:rPr>
          <w:b/>
          <w:sz w:val="32"/>
          <w:szCs w:val="32"/>
        </w:rPr>
      </w:pPr>
      <w:r w:rsidRPr="000D7015">
        <w:rPr>
          <w:b/>
          <w:sz w:val="32"/>
          <w:szCs w:val="32"/>
        </w:rPr>
        <w:t xml:space="preserve">II.  UNUTARNJE USTROJSTVO </w:t>
      </w:r>
    </w:p>
    <w:p w:rsidR="00741FBF" w:rsidRDefault="00741FBF" w:rsidP="00C50612">
      <w:pPr>
        <w:pStyle w:val="Bezproreda"/>
        <w:rPr>
          <w:b/>
          <w:sz w:val="32"/>
          <w:szCs w:val="32"/>
        </w:rPr>
      </w:pPr>
    </w:p>
    <w:p w:rsidR="00741FBF" w:rsidRDefault="00741FBF" w:rsidP="00C50612">
      <w:pPr>
        <w:pStyle w:val="Bezproreda"/>
        <w:rPr>
          <w:b/>
          <w:sz w:val="32"/>
          <w:szCs w:val="32"/>
        </w:rPr>
      </w:pPr>
    </w:p>
    <w:p w:rsidR="00741FBF" w:rsidRDefault="00741FBF" w:rsidP="00C50612">
      <w:pPr>
        <w:pStyle w:val="Bezproreda"/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sz w:val="28"/>
          <w:szCs w:val="28"/>
        </w:rPr>
        <w:t>Unutarnjim ustrojstvom osigurava se racionalan i djelotvoran rad u Domu.</w:t>
      </w:r>
    </w:p>
    <w:p w:rsidR="00741FBF" w:rsidRDefault="00741FBF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 xml:space="preserve">Poslovi u Domu, ovisno o broju radnika i tehničkim uvjetima rada, osiguravaju se u slijedećim </w:t>
      </w:r>
      <w:r w:rsidR="0033403F">
        <w:rPr>
          <w:sz w:val="28"/>
          <w:szCs w:val="28"/>
        </w:rPr>
        <w:t>ustrojstvenim jedinicama:</w:t>
      </w:r>
    </w:p>
    <w:p w:rsidR="0033403F" w:rsidRDefault="0033403F" w:rsidP="00C50612">
      <w:pPr>
        <w:pStyle w:val="Bezproreda"/>
        <w:rPr>
          <w:sz w:val="28"/>
          <w:szCs w:val="28"/>
        </w:rPr>
      </w:pPr>
    </w:p>
    <w:p w:rsidR="0033403F" w:rsidRDefault="0033403F" w:rsidP="00C50612">
      <w:pPr>
        <w:pStyle w:val="Bezproreda"/>
        <w:rPr>
          <w:sz w:val="28"/>
          <w:szCs w:val="28"/>
        </w:rPr>
      </w:pPr>
    </w:p>
    <w:p w:rsidR="0090759A" w:rsidRDefault="0090759A" w:rsidP="00C50612">
      <w:pPr>
        <w:pStyle w:val="Bezproreda"/>
        <w:rPr>
          <w:sz w:val="28"/>
          <w:szCs w:val="28"/>
        </w:rPr>
      </w:pPr>
    </w:p>
    <w:p w:rsidR="0033403F" w:rsidRDefault="0033403F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>1. Odjel njege i brige o zdravlju, s odsjecima:</w:t>
      </w:r>
    </w:p>
    <w:p w:rsidR="0090759A" w:rsidRDefault="0090759A" w:rsidP="00C50612">
      <w:pPr>
        <w:pStyle w:val="Bezproreda"/>
        <w:rPr>
          <w:sz w:val="28"/>
          <w:szCs w:val="28"/>
        </w:rPr>
      </w:pPr>
    </w:p>
    <w:p w:rsidR="0033403F" w:rsidRDefault="0033403F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Odsjek zgrade „A“</w:t>
      </w:r>
    </w:p>
    <w:p w:rsidR="0033403F" w:rsidRDefault="0033403F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Odsjek zgrade „B“</w:t>
      </w:r>
    </w:p>
    <w:p w:rsidR="0033403F" w:rsidRDefault="0033403F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Odsjek zgrade „C“</w:t>
      </w:r>
    </w:p>
    <w:p w:rsidR="0033403F" w:rsidRDefault="0033403F" w:rsidP="00C50612">
      <w:pPr>
        <w:pStyle w:val="Bezproreda"/>
        <w:rPr>
          <w:sz w:val="28"/>
          <w:szCs w:val="28"/>
        </w:rPr>
      </w:pPr>
    </w:p>
    <w:p w:rsidR="0090759A" w:rsidRDefault="0090759A" w:rsidP="00C50612">
      <w:pPr>
        <w:pStyle w:val="Bezproreda"/>
        <w:rPr>
          <w:sz w:val="28"/>
          <w:szCs w:val="28"/>
        </w:rPr>
      </w:pPr>
    </w:p>
    <w:p w:rsidR="0033403F" w:rsidRDefault="0033403F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>2. Odjel pomoćno-tehničkih poslova, s odsjecima:</w:t>
      </w:r>
    </w:p>
    <w:p w:rsidR="0090759A" w:rsidRDefault="0090759A" w:rsidP="00C50612">
      <w:pPr>
        <w:pStyle w:val="Bezproreda"/>
        <w:rPr>
          <w:sz w:val="28"/>
          <w:szCs w:val="28"/>
        </w:rPr>
      </w:pPr>
    </w:p>
    <w:p w:rsidR="0033403F" w:rsidRDefault="0033403F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Odsjek prehrane</w:t>
      </w:r>
    </w:p>
    <w:p w:rsidR="0033403F" w:rsidRDefault="0033403F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Odsjek pomoćno-tehničkih poslova</w:t>
      </w:r>
    </w:p>
    <w:p w:rsidR="0033403F" w:rsidRDefault="0033403F" w:rsidP="00C50612">
      <w:pPr>
        <w:pStyle w:val="Bezproreda"/>
        <w:rPr>
          <w:sz w:val="28"/>
          <w:szCs w:val="28"/>
        </w:rPr>
      </w:pPr>
    </w:p>
    <w:p w:rsidR="0090759A" w:rsidRDefault="0090759A" w:rsidP="00C50612">
      <w:pPr>
        <w:pStyle w:val="Bezproreda"/>
        <w:rPr>
          <w:sz w:val="28"/>
          <w:szCs w:val="28"/>
        </w:rPr>
      </w:pPr>
    </w:p>
    <w:p w:rsidR="0090759A" w:rsidRDefault="0090759A" w:rsidP="00C50612">
      <w:pPr>
        <w:pStyle w:val="Bezproreda"/>
        <w:rPr>
          <w:sz w:val="28"/>
          <w:szCs w:val="28"/>
        </w:rPr>
      </w:pPr>
    </w:p>
    <w:p w:rsidR="0033403F" w:rsidRDefault="0033403F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 xml:space="preserve">Računovodstveno-administrativni  poslovi, poslovi socijalnog rada i poslovi aktivnog provođenja vremena i radnih aktivnosti, obavljaju se pod neposrednim rukovođenjem ravnatelja. </w:t>
      </w:r>
    </w:p>
    <w:p w:rsidR="0033403F" w:rsidRDefault="0033403F" w:rsidP="00C50612">
      <w:pPr>
        <w:pStyle w:val="Bezproreda"/>
        <w:rPr>
          <w:sz w:val="28"/>
          <w:szCs w:val="28"/>
        </w:rPr>
      </w:pPr>
    </w:p>
    <w:p w:rsidR="0033403F" w:rsidRDefault="0033403F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>Poslovima ustrojstvenih jedinica rukovode voditelji, koji ujedno imaju svoje osnovno zanimanje.</w:t>
      </w:r>
    </w:p>
    <w:p w:rsidR="0033403F" w:rsidRDefault="0033403F" w:rsidP="00C50612">
      <w:pPr>
        <w:pStyle w:val="Bezproreda"/>
        <w:rPr>
          <w:sz w:val="28"/>
          <w:szCs w:val="28"/>
        </w:rPr>
      </w:pPr>
    </w:p>
    <w:p w:rsidR="0033403F" w:rsidRDefault="0033403F" w:rsidP="00C50612">
      <w:pPr>
        <w:pStyle w:val="Bezproreda"/>
        <w:rPr>
          <w:sz w:val="28"/>
          <w:szCs w:val="28"/>
        </w:rPr>
      </w:pPr>
    </w:p>
    <w:p w:rsidR="0033403F" w:rsidRDefault="0033403F" w:rsidP="00C50612">
      <w:pPr>
        <w:pStyle w:val="Bezproreda"/>
        <w:rPr>
          <w:sz w:val="28"/>
          <w:szCs w:val="28"/>
        </w:rPr>
      </w:pPr>
    </w:p>
    <w:p w:rsidR="0033403F" w:rsidRDefault="0033403F" w:rsidP="00C50612">
      <w:pPr>
        <w:pStyle w:val="Bezproreda"/>
        <w:rPr>
          <w:sz w:val="28"/>
          <w:szCs w:val="28"/>
        </w:rPr>
      </w:pPr>
    </w:p>
    <w:p w:rsidR="0033403F" w:rsidRDefault="0033403F" w:rsidP="00C50612">
      <w:pPr>
        <w:pStyle w:val="Bezproreda"/>
        <w:rPr>
          <w:sz w:val="28"/>
          <w:szCs w:val="28"/>
        </w:rPr>
      </w:pPr>
    </w:p>
    <w:p w:rsidR="0033403F" w:rsidRDefault="0033403F" w:rsidP="00C50612">
      <w:pPr>
        <w:pStyle w:val="Bezproreda"/>
        <w:rPr>
          <w:sz w:val="28"/>
          <w:szCs w:val="28"/>
        </w:rPr>
      </w:pPr>
    </w:p>
    <w:p w:rsidR="00347535" w:rsidRDefault="00347535" w:rsidP="00C50612">
      <w:pPr>
        <w:pStyle w:val="Bezproreda"/>
        <w:rPr>
          <w:sz w:val="28"/>
          <w:szCs w:val="28"/>
        </w:rPr>
      </w:pPr>
    </w:p>
    <w:p w:rsidR="0033403F" w:rsidRDefault="0033403F" w:rsidP="00C50612">
      <w:pPr>
        <w:pStyle w:val="Bezproreda"/>
        <w:rPr>
          <w:sz w:val="28"/>
          <w:szCs w:val="28"/>
        </w:rPr>
      </w:pPr>
    </w:p>
    <w:p w:rsidR="0033403F" w:rsidRDefault="0033403F" w:rsidP="00C50612">
      <w:pPr>
        <w:pStyle w:val="Bezproreda"/>
        <w:rPr>
          <w:sz w:val="28"/>
          <w:szCs w:val="28"/>
        </w:rPr>
      </w:pPr>
    </w:p>
    <w:p w:rsidR="00347347" w:rsidRDefault="00347347" w:rsidP="00C50612">
      <w:pPr>
        <w:pStyle w:val="Bezproreda"/>
        <w:rPr>
          <w:b/>
          <w:sz w:val="28"/>
          <w:szCs w:val="28"/>
        </w:rPr>
      </w:pPr>
      <w:r w:rsidRPr="00347347">
        <w:rPr>
          <w:b/>
          <w:sz w:val="28"/>
          <w:szCs w:val="28"/>
        </w:rPr>
        <w:lastRenderedPageBreak/>
        <w:t>ODJEL NJEGE I BRIGE O ZDRAVLJU</w:t>
      </w:r>
    </w:p>
    <w:p w:rsidR="00347347" w:rsidRDefault="00347347" w:rsidP="00C50612">
      <w:pPr>
        <w:pStyle w:val="Bezproreda"/>
        <w:rPr>
          <w:b/>
          <w:sz w:val="28"/>
          <w:szCs w:val="28"/>
        </w:rPr>
      </w:pPr>
    </w:p>
    <w:p w:rsidR="00C223A6" w:rsidRDefault="00C223A6" w:rsidP="00C50612">
      <w:pPr>
        <w:pStyle w:val="Bezproreda"/>
        <w:rPr>
          <w:b/>
          <w:sz w:val="28"/>
          <w:szCs w:val="28"/>
        </w:rPr>
      </w:pPr>
    </w:p>
    <w:p w:rsidR="00347347" w:rsidRDefault="00347347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 xml:space="preserve">Rad odjela njege i brige o zdravlju odvija se po unaprijed </w:t>
      </w:r>
      <w:r w:rsidR="00ED16E1">
        <w:rPr>
          <w:sz w:val="28"/>
          <w:szCs w:val="28"/>
        </w:rPr>
        <w:t>utvrđenom planu i programu rada. Stručni tim Doma izvršio je kategorizaciju stupnja usluga prema kriteriju utvrđenim Pravilnikom o minimalnim uvjetima za pružanje socijalnih usluga (I</w:t>
      </w:r>
      <w:r w:rsidR="0038522E">
        <w:rPr>
          <w:sz w:val="28"/>
          <w:szCs w:val="28"/>
        </w:rPr>
        <w:t>.</w:t>
      </w:r>
      <w:r w:rsidR="00ED16E1">
        <w:rPr>
          <w:sz w:val="28"/>
          <w:szCs w:val="28"/>
        </w:rPr>
        <w:t xml:space="preserve"> do IV</w:t>
      </w:r>
      <w:r w:rsidR="0038522E">
        <w:rPr>
          <w:sz w:val="28"/>
          <w:szCs w:val="28"/>
        </w:rPr>
        <w:t>.</w:t>
      </w:r>
      <w:r w:rsidR="00ED16E1">
        <w:rPr>
          <w:sz w:val="28"/>
          <w:szCs w:val="28"/>
        </w:rPr>
        <w:t xml:space="preserve"> stupanj usluge).</w:t>
      </w:r>
    </w:p>
    <w:p w:rsidR="00ED16E1" w:rsidRDefault="00ED16E1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 xml:space="preserve">Zdravstvene usluge </w:t>
      </w:r>
      <w:r w:rsidR="00E55563">
        <w:rPr>
          <w:sz w:val="28"/>
          <w:szCs w:val="28"/>
        </w:rPr>
        <w:t>i njega pružaju se kroz 24 sata. P</w:t>
      </w:r>
      <w:r>
        <w:rPr>
          <w:sz w:val="28"/>
          <w:szCs w:val="28"/>
        </w:rPr>
        <w:t>rimarnu zdravstvenu zaštitu pruža Dom zdravlja Opatija – ambulanta Volosko sa izabranim liječnikom. Zdravstvene usluge u Domu pružaju medicinske sestre i fizioterapeuti prema uputi liječnika.</w:t>
      </w:r>
    </w:p>
    <w:p w:rsidR="00ED16E1" w:rsidRDefault="00ED16E1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>Pored usluge primarne zdravstvene zaštite, stanari imaju i izabranog stomatologa i okulista. Dom osigurava usluge specijaliste  psihijatra, koji jednom mjesečno obilazi stanare, a po potrebi i češće. Na sve potrebne specijalističke preglede osigurava se prijevoz u KBC uz stručnu pratnju.</w:t>
      </w:r>
    </w:p>
    <w:p w:rsidR="00ED16E1" w:rsidRDefault="00ED16E1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 xml:space="preserve">Fizioterapeuti uz redovite poslove </w:t>
      </w:r>
      <w:r w:rsidR="0094510A">
        <w:rPr>
          <w:sz w:val="28"/>
          <w:szCs w:val="28"/>
        </w:rPr>
        <w:t>vode razgovore sa stanarima, uvađaju ih u aktivnosti primjerene njihovom zdravstvenom stanju i njihovom interesu.</w:t>
      </w:r>
    </w:p>
    <w:p w:rsidR="0094510A" w:rsidRDefault="0094510A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Organiziraju grupne sastanke, individualne razgovore i aktivnosti, organiziraju i vode kreativne radionice, igranje društvenih igara, organiziraju proslave uz prigodne programe, obilježavaju se državni i tradicionalni vjerski blagdani.</w:t>
      </w:r>
    </w:p>
    <w:p w:rsidR="0094510A" w:rsidRPr="00347347" w:rsidRDefault="0094510A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 xml:space="preserve">Kroz aplikacijski sustav Dogma omogućena je sistematizacija procesa i </w:t>
      </w:r>
      <w:r w:rsidR="0038522E">
        <w:rPr>
          <w:sz w:val="28"/>
          <w:szCs w:val="28"/>
        </w:rPr>
        <w:t>dokumenata vezanih uz poslove evidencije stanara Doma. Svakodnevnim korištenjem ovog programa omogućeno je zdravstvenim i ostalim stručnim radnicima da sve dokumente i izvješća koji su nužni izrađuju i pohranjuju na jedno zajedničko mjesto. Svakodnevno vođenje zdravstvene dokumentacije omogućilo je kvalitetniju i cjelovitu skrb o pojedinom stanaru.</w:t>
      </w:r>
    </w:p>
    <w:p w:rsidR="0033403F" w:rsidRDefault="00CB697B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>Obzirom na epidemiološku situaciju, Dom je svakodnevno surađivao sa nadležnim službama, poglavito s NZZJZ PGŽ i Nacionalnim stožerom.</w:t>
      </w:r>
    </w:p>
    <w:p w:rsidR="00CB697B" w:rsidRDefault="00CB697B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 xml:space="preserve">Protekla godina bila je specifična  i po komunikaciji s članovima obitelji stanara koji su informacije najčešće primali telefonskim putem, u skladu s epidemiološkim mjerama i preporukama. Komunikacija s vanjskim suradnicima </w:t>
      </w:r>
    </w:p>
    <w:p w:rsidR="00CB697B" w:rsidRDefault="00CB697B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također se najčešće odvijala telefonskim putem.</w:t>
      </w:r>
    </w:p>
    <w:p w:rsidR="00CB697B" w:rsidRDefault="00CB697B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>Psihološka pomoć za stanare u uvjetima  COVID-19 epidemije, osigurana je kroz suradnju sa vanjskim psihijatrom koji Dom posjećuje jednom mjesečno.</w:t>
      </w:r>
    </w:p>
    <w:p w:rsidR="00CB697B" w:rsidRDefault="00CB697B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  <w:r w:rsidR="0068235C">
        <w:rPr>
          <w:sz w:val="28"/>
          <w:szCs w:val="28"/>
        </w:rPr>
        <w:t>S obzirom na epidemiju, pojačano je čišćenje i higijena prostora,</w:t>
      </w:r>
      <w:r w:rsidR="00926E59">
        <w:rPr>
          <w:sz w:val="28"/>
          <w:szCs w:val="28"/>
        </w:rPr>
        <w:t xml:space="preserve"> te su</w:t>
      </w:r>
      <w:r w:rsidR="0068235C">
        <w:rPr>
          <w:sz w:val="28"/>
          <w:szCs w:val="28"/>
        </w:rPr>
        <w:t xml:space="preserve"> svi zaposlenici odgovorni za dodatno održavanje higijene u svojoj radnoj okolini i za provjetravanje prostora.</w:t>
      </w:r>
    </w:p>
    <w:p w:rsidR="0035472E" w:rsidRDefault="00EF00E0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>Provedeno je c</w:t>
      </w:r>
      <w:r w:rsidR="0068235C">
        <w:rPr>
          <w:sz w:val="28"/>
          <w:szCs w:val="28"/>
        </w:rPr>
        <w:t xml:space="preserve">ijepljenje protiv gripe i COVID-19 </w:t>
      </w:r>
      <w:r w:rsidR="0035472E">
        <w:rPr>
          <w:sz w:val="28"/>
          <w:szCs w:val="28"/>
        </w:rPr>
        <w:t>za većinu stanara i zaposlenika.</w:t>
      </w:r>
    </w:p>
    <w:p w:rsidR="00F126E6" w:rsidRDefault="00F126E6" w:rsidP="00C50612">
      <w:pPr>
        <w:pStyle w:val="Bezproreda"/>
        <w:rPr>
          <w:sz w:val="28"/>
          <w:szCs w:val="28"/>
        </w:rPr>
      </w:pPr>
    </w:p>
    <w:p w:rsidR="00F126E6" w:rsidRDefault="00F126E6" w:rsidP="00C50612">
      <w:pPr>
        <w:pStyle w:val="Bezproreda"/>
        <w:rPr>
          <w:sz w:val="28"/>
          <w:szCs w:val="28"/>
        </w:rPr>
      </w:pPr>
    </w:p>
    <w:p w:rsidR="00F126E6" w:rsidRPr="00F126E6" w:rsidRDefault="00F126E6" w:rsidP="00C50612">
      <w:pPr>
        <w:pStyle w:val="Bezproreda"/>
        <w:rPr>
          <w:sz w:val="28"/>
          <w:szCs w:val="28"/>
        </w:rPr>
      </w:pPr>
    </w:p>
    <w:p w:rsidR="00FC28C1" w:rsidRPr="00B3293D" w:rsidRDefault="00F15A6A" w:rsidP="006D6D37">
      <w:pPr>
        <w:pStyle w:val="Bezproreda"/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KAPACITET I BROJ SMJEŠTENIH STANARA</w:t>
      </w:r>
    </w:p>
    <w:p w:rsidR="00C50612" w:rsidRDefault="00C50612" w:rsidP="006D6D37">
      <w:pPr>
        <w:pStyle w:val="Bezproreda"/>
        <w:ind w:left="708"/>
        <w:rPr>
          <w:sz w:val="24"/>
          <w:szCs w:val="24"/>
        </w:rPr>
      </w:pPr>
    </w:p>
    <w:p w:rsidR="00DA6A21" w:rsidRPr="000B28B4" w:rsidRDefault="00DA6A21" w:rsidP="00C50612">
      <w:pPr>
        <w:pStyle w:val="Bezproreda"/>
        <w:rPr>
          <w:sz w:val="28"/>
          <w:szCs w:val="28"/>
        </w:rPr>
      </w:pPr>
    </w:p>
    <w:p w:rsidR="00DA6A21" w:rsidRPr="000B28B4" w:rsidRDefault="00DA6A21" w:rsidP="00C50612">
      <w:pPr>
        <w:pStyle w:val="Bezproreda"/>
        <w:rPr>
          <w:sz w:val="28"/>
          <w:szCs w:val="28"/>
        </w:rPr>
      </w:pPr>
      <w:r w:rsidRPr="000B28B4">
        <w:rPr>
          <w:sz w:val="28"/>
          <w:szCs w:val="28"/>
        </w:rPr>
        <w:tab/>
        <w:t>Na dan 31.</w:t>
      </w:r>
      <w:r w:rsidR="00F5064C" w:rsidRPr="000B28B4">
        <w:rPr>
          <w:sz w:val="28"/>
          <w:szCs w:val="28"/>
        </w:rPr>
        <w:t xml:space="preserve"> </w:t>
      </w:r>
      <w:r w:rsidR="00BB0E54" w:rsidRPr="000B28B4">
        <w:rPr>
          <w:sz w:val="28"/>
          <w:szCs w:val="28"/>
        </w:rPr>
        <w:t>prosinca 2020</w:t>
      </w:r>
      <w:r w:rsidRPr="000B28B4">
        <w:rPr>
          <w:sz w:val="28"/>
          <w:szCs w:val="28"/>
        </w:rPr>
        <w:t>.</w:t>
      </w:r>
      <w:r w:rsidR="00F5064C" w:rsidRPr="000B28B4">
        <w:rPr>
          <w:sz w:val="28"/>
          <w:szCs w:val="28"/>
        </w:rPr>
        <w:t xml:space="preserve"> </w:t>
      </w:r>
      <w:r w:rsidRPr="000B28B4">
        <w:rPr>
          <w:sz w:val="28"/>
          <w:szCs w:val="28"/>
        </w:rPr>
        <w:t xml:space="preserve">godine u Domu je bilo smješteno </w:t>
      </w:r>
      <w:r w:rsidR="00BB0E54" w:rsidRPr="000B28B4">
        <w:rPr>
          <w:sz w:val="28"/>
          <w:szCs w:val="28"/>
        </w:rPr>
        <w:t>116</w:t>
      </w:r>
      <w:r w:rsidRPr="000B28B4">
        <w:rPr>
          <w:sz w:val="28"/>
          <w:szCs w:val="28"/>
        </w:rPr>
        <w:t xml:space="preserve"> </w:t>
      </w:r>
      <w:r w:rsidR="00861209">
        <w:rPr>
          <w:sz w:val="28"/>
          <w:szCs w:val="28"/>
        </w:rPr>
        <w:t>stanara</w:t>
      </w:r>
      <w:r w:rsidRPr="000B28B4">
        <w:rPr>
          <w:sz w:val="28"/>
          <w:szCs w:val="28"/>
        </w:rPr>
        <w:t xml:space="preserve">, od čega </w:t>
      </w:r>
      <w:r w:rsidR="00BB0E54" w:rsidRPr="000B28B4">
        <w:rPr>
          <w:sz w:val="28"/>
          <w:szCs w:val="28"/>
        </w:rPr>
        <w:t>56 u stambenom dijelu i 60</w:t>
      </w:r>
      <w:r w:rsidRPr="000B28B4">
        <w:rPr>
          <w:sz w:val="28"/>
          <w:szCs w:val="28"/>
        </w:rPr>
        <w:t xml:space="preserve"> u stacionarnom djelu.</w:t>
      </w:r>
      <w:r w:rsidR="00CD700C">
        <w:rPr>
          <w:sz w:val="28"/>
          <w:szCs w:val="28"/>
        </w:rPr>
        <w:t xml:space="preserve"> Razlog manjeg broja smještenih bila je epidemiološka situacija izazvana COVID-19.</w:t>
      </w:r>
    </w:p>
    <w:p w:rsidR="00DA6A21" w:rsidRPr="000B28B4" w:rsidRDefault="00DA6A21" w:rsidP="00C50612">
      <w:pPr>
        <w:pStyle w:val="Bezproreda"/>
        <w:rPr>
          <w:sz w:val="28"/>
          <w:szCs w:val="28"/>
        </w:rPr>
      </w:pPr>
      <w:r w:rsidRPr="000B28B4">
        <w:rPr>
          <w:sz w:val="28"/>
          <w:szCs w:val="28"/>
        </w:rPr>
        <w:tab/>
        <w:t xml:space="preserve">Na listi čekanja nalazi se </w:t>
      </w:r>
      <w:r w:rsidR="00BB0E54" w:rsidRPr="000B28B4">
        <w:rPr>
          <w:sz w:val="28"/>
          <w:szCs w:val="28"/>
        </w:rPr>
        <w:t xml:space="preserve">350 </w:t>
      </w:r>
      <w:r w:rsidRPr="000B28B4">
        <w:rPr>
          <w:sz w:val="28"/>
          <w:szCs w:val="28"/>
        </w:rPr>
        <w:t>osoba, podnositelja zahtijeva za smještaj.</w:t>
      </w:r>
    </w:p>
    <w:p w:rsidR="00A13D54" w:rsidRPr="000B28B4" w:rsidRDefault="00A13D54" w:rsidP="00C50612">
      <w:pPr>
        <w:pStyle w:val="Bezproreda"/>
        <w:rPr>
          <w:sz w:val="28"/>
          <w:szCs w:val="28"/>
        </w:rPr>
      </w:pPr>
    </w:p>
    <w:p w:rsidR="00A13D54" w:rsidRPr="000B28B4" w:rsidRDefault="00A13D54" w:rsidP="00C50612">
      <w:pPr>
        <w:pStyle w:val="Bezproreda"/>
        <w:rPr>
          <w:sz w:val="28"/>
          <w:szCs w:val="28"/>
        </w:rPr>
      </w:pPr>
    </w:p>
    <w:p w:rsidR="00A13D54" w:rsidRPr="00BC4057" w:rsidRDefault="00DA6A21" w:rsidP="00BC4057">
      <w:pPr>
        <w:pStyle w:val="Bezproreda"/>
        <w:ind w:firstLine="708"/>
        <w:rPr>
          <w:b/>
          <w:sz w:val="28"/>
          <w:szCs w:val="28"/>
        </w:rPr>
      </w:pPr>
      <w:r w:rsidRPr="00B3293D">
        <w:rPr>
          <w:b/>
          <w:sz w:val="28"/>
          <w:szCs w:val="28"/>
        </w:rPr>
        <w:t>RAZLOZI ZA SMJEŠTAJ U DOM</w:t>
      </w:r>
    </w:p>
    <w:p w:rsidR="00A13D54" w:rsidRDefault="00A13D54" w:rsidP="00C50612">
      <w:pPr>
        <w:pStyle w:val="Bezproreda"/>
        <w:rPr>
          <w:sz w:val="24"/>
          <w:szCs w:val="24"/>
        </w:rPr>
      </w:pPr>
    </w:p>
    <w:p w:rsidR="00DA6A21" w:rsidRPr="000B28B4" w:rsidRDefault="00DA6A21" w:rsidP="00C50612">
      <w:pPr>
        <w:pStyle w:val="Bezproreda"/>
        <w:rPr>
          <w:sz w:val="28"/>
          <w:szCs w:val="28"/>
        </w:rPr>
      </w:pPr>
      <w:r>
        <w:rPr>
          <w:sz w:val="24"/>
          <w:szCs w:val="24"/>
        </w:rPr>
        <w:tab/>
      </w:r>
      <w:r w:rsidRPr="000B28B4">
        <w:rPr>
          <w:sz w:val="28"/>
          <w:szCs w:val="28"/>
        </w:rPr>
        <w:t xml:space="preserve">Prema izjavama </w:t>
      </w:r>
      <w:r w:rsidR="00861209">
        <w:rPr>
          <w:sz w:val="28"/>
          <w:szCs w:val="28"/>
        </w:rPr>
        <w:t>stanara</w:t>
      </w:r>
      <w:r w:rsidRPr="000B28B4">
        <w:rPr>
          <w:sz w:val="28"/>
          <w:szCs w:val="28"/>
        </w:rPr>
        <w:t xml:space="preserve"> najčešći razlozi za smještaj u ustanovu su:</w:t>
      </w:r>
    </w:p>
    <w:p w:rsidR="00EC15D1" w:rsidRDefault="00EC15D1" w:rsidP="00C50612">
      <w:pPr>
        <w:pStyle w:val="Bezproreda"/>
        <w:rPr>
          <w:sz w:val="24"/>
          <w:szCs w:val="24"/>
        </w:rPr>
      </w:pPr>
    </w:p>
    <w:p w:rsidR="00DA6A21" w:rsidRDefault="00DA6A21" w:rsidP="00C50612">
      <w:pPr>
        <w:pStyle w:val="Bezproreda"/>
        <w:rPr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228"/>
        <w:gridCol w:w="1887"/>
      </w:tblGrid>
      <w:tr w:rsidR="00DA6A21" w:rsidTr="00F5064C">
        <w:trPr>
          <w:jc w:val="center"/>
        </w:trPr>
        <w:tc>
          <w:tcPr>
            <w:tcW w:w="0" w:type="auto"/>
          </w:tcPr>
          <w:p w:rsidR="00DA6A21" w:rsidRPr="00A1083F" w:rsidRDefault="00563880" w:rsidP="00C50612">
            <w:pPr>
              <w:pStyle w:val="Bezproreda"/>
              <w:rPr>
                <w:b/>
                <w:sz w:val="24"/>
                <w:szCs w:val="24"/>
              </w:rPr>
            </w:pPr>
            <w:r w:rsidRPr="00A1083F">
              <w:rPr>
                <w:b/>
                <w:sz w:val="24"/>
                <w:szCs w:val="24"/>
              </w:rPr>
              <w:t xml:space="preserve">RAZLOZI SMJEŠTAJA U DOM      </w:t>
            </w:r>
          </w:p>
        </w:tc>
        <w:tc>
          <w:tcPr>
            <w:tcW w:w="0" w:type="auto"/>
          </w:tcPr>
          <w:p w:rsidR="00DA6A21" w:rsidRPr="00A1083F" w:rsidRDefault="00563880" w:rsidP="00C50612">
            <w:pPr>
              <w:pStyle w:val="Bezproreda"/>
              <w:rPr>
                <w:b/>
                <w:sz w:val="24"/>
                <w:szCs w:val="24"/>
              </w:rPr>
            </w:pPr>
            <w:r w:rsidRPr="00A1083F">
              <w:rPr>
                <w:b/>
                <w:sz w:val="24"/>
                <w:szCs w:val="24"/>
              </w:rPr>
              <w:t>BROJ KORISNIKA</w:t>
            </w:r>
          </w:p>
        </w:tc>
      </w:tr>
      <w:tr w:rsidR="00DA6A21" w:rsidTr="00BB0E54">
        <w:trPr>
          <w:jc w:val="center"/>
        </w:trPr>
        <w:tc>
          <w:tcPr>
            <w:tcW w:w="0" w:type="auto"/>
          </w:tcPr>
          <w:p w:rsidR="00DA6A21" w:rsidRDefault="00563880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Bolest i nemoć</w:t>
            </w:r>
          </w:p>
        </w:tc>
        <w:tc>
          <w:tcPr>
            <w:tcW w:w="0" w:type="auto"/>
            <w:vAlign w:val="center"/>
          </w:tcPr>
          <w:p w:rsidR="00DA6A21" w:rsidRDefault="00BB0E54" w:rsidP="00BB0E54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DA6A21" w:rsidTr="00BB0E54">
        <w:trPr>
          <w:jc w:val="center"/>
        </w:trPr>
        <w:tc>
          <w:tcPr>
            <w:tcW w:w="0" w:type="auto"/>
          </w:tcPr>
          <w:p w:rsidR="00DA6A21" w:rsidRDefault="00563880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Invalidnost</w:t>
            </w:r>
          </w:p>
        </w:tc>
        <w:tc>
          <w:tcPr>
            <w:tcW w:w="0" w:type="auto"/>
            <w:vAlign w:val="center"/>
          </w:tcPr>
          <w:p w:rsidR="00DA6A21" w:rsidRDefault="00BB0E54" w:rsidP="00BB0E54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</w:tr>
      <w:tr w:rsidR="00DA6A21" w:rsidTr="00BB0E54">
        <w:trPr>
          <w:jc w:val="center"/>
        </w:trPr>
        <w:tc>
          <w:tcPr>
            <w:tcW w:w="0" w:type="auto"/>
          </w:tcPr>
          <w:p w:rsidR="00DA6A21" w:rsidRDefault="00563880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Poremećeni odnosi u obitelji </w:t>
            </w:r>
          </w:p>
        </w:tc>
        <w:tc>
          <w:tcPr>
            <w:tcW w:w="0" w:type="auto"/>
            <w:vAlign w:val="center"/>
          </w:tcPr>
          <w:p w:rsidR="00563880" w:rsidRDefault="00BB0E54" w:rsidP="00BB0E54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80A8E">
              <w:rPr>
                <w:sz w:val="24"/>
                <w:szCs w:val="24"/>
              </w:rPr>
              <w:t>4</w:t>
            </w:r>
          </w:p>
        </w:tc>
      </w:tr>
      <w:tr w:rsidR="00DA6A21" w:rsidTr="00BB0E54">
        <w:trPr>
          <w:jc w:val="center"/>
        </w:trPr>
        <w:tc>
          <w:tcPr>
            <w:tcW w:w="0" w:type="auto"/>
          </w:tcPr>
          <w:p w:rsidR="00DA6A21" w:rsidRDefault="00563880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Osamljenost</w:t>
            </w:r>
          </w:p>
        </w:tc>
        <w:tc>
          <w:tcPr>
            <w:tcW w:w="0" w:type="auto"/>
            <w:vAlign w:val="center"/>
          </w:tcPr>
          <w:p w:rsidR="00DA6A21" w:rsidRDefault="00BB0E54" w:rsidP="00BB0E54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A6A21" w:rsidTr="00BB0E54">
        <w:trPr>
          <w:jc w:val="center"/>
        </w:trPr>
        <w:tc>
          <w:tcPr>
            <w:tcW w:w="0" w:type="auto"/>
          </w:tcPr>
          <w:p w:rsidR="00DA6A21" w:rsidRDefault="00563880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Neprimjereni uvjeti stanovanja</w:t>
            </w:r>
          </w:p>
        </w:tc>
        <w:tc>
          <w:tcPr>
            <w:tcW w:w="0" w:type="auto"/>
            <w:vAlign w:val="center"/>
          </w:tcPr>
          <w:p w:rsidR="00DA6A21" w:rsidRDefault="00BB0E54" w:rsidP="00BB0E54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</w:p>
        </w:tc>
      </w:tr>
      <w:tr w:rsidR="00DA6A21" w:rsidTr="00BB0E54">
        <w:trPr>
          <w:jc w:val="center"/>
        </w:trPr>
        <w:tc>
          <w:tcPr>
            <w:tcW w:w="0" w:type="auto"/>
          </w:tcPr>
          <w:p w:rsidR="00DA6A21" w:rsidRDefault="00563880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Ostalo</w:t>
            </w:r>
          </w:p>
        </w:tc>
        <w:tc>
          <w:tcPr>
            <w:tcW w:w="0" w:type="auto"/>
            <w:vAlign w:val="center"/>
          </w:tcPr>
          <w:p w:rsidR="00DA6A21" w:rsidRDefault="00BB0E54" w:rsidP="00BB0E54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3880">
              <w:rPr>
                <w:sz w:val="24"/>
                <w:szCs w:val="24"/>
              </w:rPr>
              <w:t>6</w:t>
            </w:r>
          </w:p>
        </w:tc>
      </w:tr>
      <w:tr w:rsidR="00DA6A21" w:rsidTr="00BB0E54">
        <w:trPr>
          <w:jc w:val="center"/>
        </w:trPr>
        <w:tc>
          <w:tcPr>
            <w:tcW w:w="0" w:type="auto"/>
          </w:tcPr>
          <w:p w:rsidR="00DA6A21" w:rsidRPr="00A1083F" w:rsidRDefault="00563880" w:rsidP="00C50612">
            <w:pPr>
              <w:pStyle w:val="Bezproreda"/>
              <w:rPr>
                <w:b/>
                <w:sz w:val="24"/>
                <w:szCs w:val="24"/>
              </w:rPr>
            </w:pPr>
            <w:r w:rsidRPr="00A1083F">
              <w:rPr>
                <w:b/>
                <w:sz w:val="24"/>
                <w:szCs w:val="24"/>
              </w:rPr>
              <w:t>UKUPNO</w:t>
            </w:r>
          </w:p>
        </w:tc>
        <w:tc>
          <w:tcPr>
            <w:tcW w:w="0" w:type="auto"/>
            <w:vAlign w:val="center"/>
          </w:tcPr>
          <w:p w:rsidR="00DA6A21" w:rsidRPr="00A1083F" w:rsidRDefault="00BB0E54" w:rsidP="00BB0E54">
            <w:pPr>
              <w:pStyle w:val="Bezproreda"/>
              <w:rPr>
                <w:b/>
                <w:sz w:val="24"/>
                <w:szCs w:val="24"/>
              </w:rPr>
            </w:pPr>
            <w:r w:rsidRPr="00A1083F">
              <w:rPr>
                <w:b/>
                <w:sz w:val="24"/>
                <w:szCs w:val="24"/>
              </w:rPr>
              <w:t xml:space="preserve">      </w:t>
            </w:r>
            <w:r w:rsidR="00A1083F">
              <w:rPr>
                <w:b/>
                <w:sz w:val="24"/>
                <w:szCs w:val="24"/>
              </w:rPr>
              <w:t xml:space="preserve"> </w:t>
            </w:r>
            <w:r w:rsidRPr="00A1083F">
              <w:rPr>
                <w:b/>
                <w:sz w:val="24"/>
                <w:szCs w:val="24"/>
              </w:rPr>
              <w:t xml:space="preserve">    116</w:t>
            </w:r>
          </w:p>
        </w:tc>
      </w:tr>
    </w:tbl>
    <w:p w:rsidR="00DA6A21" w:rsidRDefault="00DA6A21" w:rsidP="00C50612">
      <w:pPr>
        <w:pStyle w:val="Bezproreda"/>
        <w:rPr>
          <w:sz w:val="24"/>
          <w:szCs w:val="24"/>
        </w:rPr>
      </w:pPr>
    </w:p>
    <w:p w:rsidR="00F5064C" w:rsidRDefault="00F5064C" w:rsidP="00C50612">
      <w:pPr>
        <w:pStyle w:val="Bezproreda"/>
        <w:rPr>
          <w:sz w:val="24"/>
          <w:szCs w:val="24"/>
        </w:rPr>
      </w:pPr>
    </w:p>
    <w:p w:rsidR="005C09CC" w:rsidRDefault="005C09CC" w:rsidP="00C50612">
      <w:pPr>
        <w:pStyle w:val="Bezproreda"/>
        <w:rPr>
          <w:sz w:val="24"/>
          <w:szCs w:val="24"/>
        </w:rPr>
      </w:pPr>
    </w:p>
    <w:p w:rsidR="005C09CC" w:rsidRDefault="005C09CC" w:rsidP="00C50612">
      <w:pPr>
        <w:pStyle w:val="Bezproreda"/>
        <w:rPr>
          <w:sz w:val="24"/>
          <w:szCs w:val="24"/>
        </w:rPr>
      </w:pPr>
    </w:p>
    <w:p w:rsidR="00A13D54" w:rsidRDefault="00A13D54" w:rsidP="00C50612">
      <w:pPr>
        <w:pStyle w:val="Bezproreda"/>
        <w:rPr>
          <w:sz w:val="24"/>
          <w:szCs w:val="24"/>
        </w:rPr>
      </w:pPr>
    </w:p>
    <w:p w:rsidR="00C50612" w:rsidRPr="00B3293D" w:rsidRDefault="00563880" w:rsidP="00B3293D">
      <w:pPr>
        <w:pStyle w:val="Bezproreda"/>
        <w:ind w:firstLine="708"/>
        <w:rPr>
          <w:b/>
          <w:sz w:val="28"/>
          <w:szCs w:val="28"/>
        </w:rPr>
      </w:pPr>
      <w:r w:rsidRPr="00B3293D">
        <w:rPr>
          <w:b/>
          <w:sz w:val="28"/>
          <w:szCs w:val="28"/>
        </w:rPr>
        <w:t xml:space="preserve">BROJ </w:t>
      </w:r>
      <w:r w:rsidR="00F15A6A">
        <w:rPr>
          <w:b/>
          <w:sz w:val="28"/>
          <w:szCs w:val="28"/>
        </w:rPr>
        <w:t>STANARA</w:t>
      </w:r>
      <w:r w:rsidRPr="00B3293D">
        <w:rPr>
          <w:b/>
          <w:sz w:val="28"/>
          <w:szCs w:val="28"/>
        </w:rPr>
        <w:t xml:space="preserve"> </w:t>
      </w:r>
      <w:r w:rsidR="00340647">
        <w:rPr>
          <w:b/>
          <w:sz w:val="28"/>
          <w:szCs w:val="28"/>
        </w:rPr>
        <w:t>PREMA NAČINU PLAĆANJA SMJEŠTAJA</w:t>
      </w:r>
    </w:p>
    <w:p w:rsidR="008461AA" w:rsidRDefault="008461AA" w:rsidP="00C50612">
      <w:pPr>
        <w:pStyle w:val="Bezproreda"/>
        <w:rPr>
          <w:sz w:val="24"/>
          <w:szCs w:val="24"/>
        </w:rPr>
      </w:pPr>
    </w:p>
    <w:p w:rsidR="008461AA" w:rsidRDefault="008461AA" w:rsidP="00C50612">
      <w:pPr>
        <w:pStyle w:val="Bezproreda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49"/>
        <w:gridCol w:w="1336"/>
        <w:gridCol w:w="1336"/>
        <w:gridCol w:w="1078"/>
        <w:gridCol w:w="905"/>
        <w:gridCol w:w="1078"/>
        <w:gridCol w:w="1109"/>
      </w:tblGrid>
      <w:tr w:rsidR="00D63A73" w:rsidTr="00BE4227">
        <w:tc>
          <w:tcPr>
            <w:tcW w:w="0" w:type="auto"/>
          </w:tcPr>
          <w:p w:rsidR="00D63A73" w:rsidRDefault="00D63A73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PRAVNI TEMELJ</w:t>
            </w:r>
            <w:r>
              <w:rPr>
                <w:sz w:val="24"/>
                <w:szCs w:val="24"/>
              </w:rPr>
              <w:br/>
              <w:t>SMJEŠTAJA</w:t>
            </w:r>
          </w:p>
        </w:tc>
        <w:tc>
          <w:tcPr>
            <w:tcW w:w="0" w:type="auto"/>
          </w:tcPr>
          <w:p w:rsidR="00D63A73" w:rsidRDefault="00D63A73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PLAĆA</w:t>
            </w:r>
          </w:p>
          <w:p w:rsidR="00D63A73" w:rsidRDefault="00D63A73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PRORAČUN</w:t>
            </w:r>
          </w:p>
        </w:tc>
        <w:tc>
          <w:tcPr>
            <w:tcW w:w="0" w:type="auto"/>
          </w:tcPr>
          <w:p w:rsidR="00D63A73" w:rsidRDefault="00D63A73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SAMI +</w:t>
            </w:r>
          </w:p>
          <w:p w:rsidR="00D63A73" w:rsidRDefault="00D63A73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PRORAČUN</w:t>
            </w:r>
          </w:p>
        </w:tc>
        <w:tc>
          <w:tcPr>
            <w:tcW w:w="0" w:type="auto"/>
          </w:tcPr>
          <w:p w:rsidR="00D63A73" w:rsidRDefault="00D63A73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PLAĆAJU</w:t>
            </w:r>
          </w:p>
          <w:p w:rsidR="00D63A73" w:rsidRDefault="00D63A73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SAMI</w:t>
            </w:r>
          </w:p>
        </w:tc>
        <w:tc>
          <w:tcPr>
            <w:tcW w:w="0" w:type="auto"/>
          </w:tcPr>
          <w:p w:rsidR="00D63A73" w:rsidRDefault="00D63A73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SAMI +</w:t>
            </w:r>
          </w:p>
          <w:p w:rsidR="00D63A73" w:rsidRDefault="00D63A73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DRUGI</w:t>
            </w:r>
          </w:p>
        </w:tc>
        <w:tc>
          <w:tcPr>
            <w:tcW w:w="0" w:type="auto"/>
          </w:tcPr>
          <w:p w:rsidR="00D63A73" w:rsidRDefault="00D63A73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PLAĆAJU</w:t>
            </w:r>
          </w:p>
          <w:p w:rsidR="00D63A73" w:rsidRDefault="00D63A73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DRUGI</w:t>
            </w:r>
          </w:p>
        </w:tc>
        <w:tc>
          <w:tcPr>
            <w:tcW w:w="0" w:type="auto"/>
            <w:vAlign w:val="center"/>
          </w:tcPr>
          <w:p w:rsidR="00D63A73" w:rsidRPr="00BE4227" w:rsidRDefault="00D63A73" w:rsidP="00BE4227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BE4227">
              <w:rPr>
                <w:b/>
                <w:sz w:val="24"/>
                <w:szCs w:val="24"/>
              </w:rPr>
              <w:t>UKUPNO</w:t>
            </w:r>
          </w:p>
        </w:tc>
      </w:tr>
      <w:tr w:rsidR="00D63A73" w:rsidTr="00D63A73">
        <w:tc>
          <w:tcPr>
            <w:tcW w:w="0" w:type="auto"/>
          </w:tcPr>
          <w:p w:rsidR="00D63A73" w:rsidRDefault="00D63A73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Rješenje CZSS-a</w:t>
            </w:r>
          </w:p>
        </w:tc>
        <w:tc>
          <w:tcPr>
            <w:tcW w:w="0" w:type="auto"/>
          </w:tcPr>
          <w:p w:rsidR="00D63A73" w:rsidRDefault="005C09CC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63A73" w:rsidRDefault="005C09CC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D63A73" w:rsidRDefault="005C09CC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63A73" w:rsidRDefault="005C09CC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63A73" w:rsidRDefault="00D63A73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D63A73" w:rsidRPr="00BE4227" w:rsidRDefault="00CC7997" w:rsidP="005C09C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BE4227">
              <w:rPr>
                <w:b/>
                <w:sz w:val="24"/>
                <w:szCs w:val="24"/>
              </w:rPr>
              <w:t xml:space="preserve"> </w:t>
            </w:r>
            <w:r w:rsidR="005C09CC" w:rsidRPr="00BE4227">
              <w:rPr>
                <w:b/>
                <w:sz w:val="24"/>
                <w:szCs w:val="24"/>
              </w:rPr>
              <w:t>24</w:t>
            </w:r>
          </w:p>
        </w:tc>
      </w:tr>
      <w:tr w:rsidR="00D63A73" w:rsidTr="00D63A73">
        <w:tc>
          <w:tcPr>
            <w:tcW w:w="0" w:type="auto"/>
          </w:tcPr>
          <w:p w:rsidR="00D63A73" w:rsidRDefault="00D63A73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</w:t>
            </w:r>
          </w:p>
        </w:tc>
        <w:tc>
          <w:tcPr>
            <w:tcW w:w="0" w:type="auto"/>
          </w:tcPr>
          <w:p w:rsidR="00D63A73" w:rsidRDefault="00D63A73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D63A73" w:rsidRDefault="00D63A73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D63A73" w:rsidRDefault="005C09CC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D63A73" w:rsidRDefault="005C09CC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D63A73" w:rsidRDefault="005C09CC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D63A73" w:rsidRPr="00BE4227" w:rsidRDefault="00BE4227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5C09CC" w:rsidRPr="00BE4227">
              <w:rPr>
                <w:b/>
                <w:sz w:val="24"/>
                <w:szCs w:val="24"/>
              </w:rPr>
              <w:t>92</w:t>
            </w:r>
          </w:p>
        </w:tc>
      </w:tr>
      <w:tr w:rsidR="00D63A73" w:rsidTr="00D63A73">
        <w:tc>
          <w:tcPr>
            <w:tcW w:w="0" w:type="auto"/>
          </w:tcPr>
          <w:p w:rsidR="00D63A73" w:rsidRPr="00BE4227" w:rsidRDefault="00A13D54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BE4227">
              <w:rPr>
                <w:b/>
                <w:sz w:val="24"/>
                <w:szCs w:val="24"/>
              </w:rPr>
              <w:t>Ukupno</w:t>
            </w:r>
          </w:p>
        </w:tc>
        <w:tc>
          <w:tcPr>
            <w:tcW w:w="0" w:type="auto"/>
          </w:tcPr>
          <w:p w:rsidR="00D63A73" w:rsidRPr="00BE4227" w:rsidRDefault="005C09CC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BE422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63A73" w:rsidRPr="00BE4227" w:rsidRDefault="005C09CC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BE4227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D63A73" w:rsidRPr="00BE4227" w:rsidRDefault="005C09CC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BE4227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D63A73" w:rsidRPr="00BE4227" w:rsidRDefault="005C09CC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BE4227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D63A73" w:rsidRPr="00BE4227" w:rsidRDefault="005C09CC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BE4227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D63A73" w:rsidRPr="00BE4227" w:rsidRDefault="005C09CC" w:rsidP="005C09CC">
            <w:pPr>
              <w:pStyle w:val="Bezproreda"/>
              <w:rPr>
                <w:b/>
                <w:sz w:val="24"/>
                <w:szCs w:val="24"/>
              </w:rPr>
            </w:pPr>
            <w:r w:rsidRPr="00BE4227">
              <w:rPr>
                <w:b/>
                <w:sz w:val="24"/>
                <w:szCs w:val="24"/>
              </w:rPr>
              <w:t xml:space="preserve">   </w:t>
            </w:r>
            <w:r w:rsidR="00BE4227">
              <w:rPr>
                <w:b/>
                <w:sz w:val="24"/>
                <w:szCs w:val="24"/>
              </w:rPr>
              <w:t xml:space="preserve"> </w:t>
            </w:r>
            <w:r w:rsidRPr="00BE4227">
              <w:rPr>
                <w:b/>
                <w:sz w:val="24"/>
                <w:szCs w:val="24"/>
              </w:rPr>
              <w:t xml:space="preserve"> 116</w:t>
            </w:r>
          </w:p>
        </w:tc>
      </w:tr>
    </w:tbl>
    <w:p w:rsidR="00C50612" w:rsidRDefault="00C50612" w:rsidP="00C50612">
      <w:pPr>
        <w:pStyle w:val="Bezproreda"/>
        <w:rPr>
          <w:sz w:val="24"/>
          <w:szCs w:val="24"/>
        </w:rPr>
      </w:pPr>
    </w:p>
    <w:p w:rsidR="00C50612" w:rsidRDefault="00C50612" w:rsidP="00C50612">
      <w:pPr>
        <w:pStyle w:val="Bezproreda"/>
        <w:rPr>
          <w:sz w:val="24"/>
          <w:szCs w:val="24"/>
        </w:rPr>
      </w:pPr>
    </w:p>
    <w:p w:rsidR="00A13D54" w:rsidRPr="001A4FCD" w:rsidRDefault="00A13D54" w:rsidP="00C50612">
      <w:pPr>
        <w:pStyle w:val="Bezproreda"/>
        <w:rPr>
          <w:sz w:val="28"/>
          <w:szCs w:val="28"/>
        </w:rPr>
      </w:pPr>
      <w:r>
        <w:rPr>
          <w:sz w:val="24"/>
          <w:szCs w:val="24"/>
        </w:rPr>
        <w:tab/>
      </w:r>
      <w:r w:rsidRPr="001A4FCD">
        <w:rPr>
          <w:sz w:val="28"/>
          <w:szCs w:val="28"/>
        </w:rPr>
        <w:t xml:space="preserve">Najveći broj </w:t>
      </w:r>
      <w:r w:rsidR="00861209">
        <w:rPr>
          <w:sz w:val="28"/>
          <w:szCs w:val="28"/>
        </w:rPr>
        <w:t>stanara</w:t>
      </w:r>
      <w:r w:rsidRPr="001A4FCD">
        <w:rPr>
          <w:sz w:val="28"/>
          <w:szCs w:val="28"/>
        </w:rPr>
        <w:t xml:space="preserve"> Doma sami snose troškove smještaja ili uz pomoć obveznika uzdržavanja i ugovornih obveznika. Broj onih koji </w:t>
      </w:r>
      <w:r w:rsidR="0068235C">
        <w:rPr>
          <w:sz w:val="28"/>
          <w:szCs w:val="28"/>
        </w:rPr>
        <w:t xml:space="preserve"> mogu ostvariti </w:t>
      </w:r>
      <w:r w:rsidRPr="001A4FCD">
        <w:rPr>
          <w:sz w:val="28"/>
          <w:szCs w:val="28"/>
        </w:rPr>
        <w:t>pravo na smještaj i podmirenje troškova u cijelosti ili samo razlike smještaja temeljem rješenja centara za s</w:t>
      </w:r>
      <w:r w:rsidR="006B7955" w:rsidRPr="001A4FCD">
        <w:rPr>
          <w:sz w:val="28"/>
          <w:szCs w:val="28"/>
        </w:rPr>
        <w:t>ocijalnu skrb je sveukupno 29</w:t>
      </w:r>
      <w:r w:rsidRPr="001A4FCD">
        <w:rPr>
          <w:sz w:val="28"/>
          <w:szCs w:val="28"/>
        </w:rPr>
        <w:t>.</w:t>
      </w:r>
    </w:p>
    <w:p w:rsidR="00347535" w:rsidRDefault="00347535" w:rsidP="00C50612">
      <w:pPr>
        <w:pStyle w:val="Bezproreda"/>
        <w:rPr>
          <w:sz w:val="24"/>
          <w:szCs w:val="24"/>
        </w:rPr>
      </w:pPr>
    </w:p>
    <w:p w:rsidR="0035472E" w:rsidRDefault="0035472E" w:rsidP="00C50612">
      <w:pPr>
        <w:pStyle w:val="Bezproreda"/>
        <w:rPr>
          <w:sz w:val="24"/>
          <w:szCs w:val="24"/>
        </w:rPr>
      </w:pPr>
    </w:p>
    <w:p w:rsidR="0035472E" w:rsidRDefault="0035472E" w:rsidP="00C50612">
      <w:pPr>
        <w:pStyle w:val="Bezproreda"/>
        <w:rPr>
          <w:sz w:val="24"/>
          <w:szCs w:val="24"/>
        </w:rPr>
      </w:pPr>
    </w:p>
    <w:p w:rsidR="0035472E" w:rsidRDefault="0035472E" w:rsidP="00C50612">
      <w:pPr>
        <w:pStyle w:val="Bezproreda"/>
        <w:rPr>
          <w:sz w:val="24"/>
          <w:szCs w:val="24"/>
        </w:rPr>
      </w:pPr>
    </w:p>
    <w:p w:rsidR="001863C5" w:rsidRDefault="001863C5" w:rsidP="00C50612">
      <w:pPr>
        <w:pStyle w:val="Bezproreda"/>
        <w:rPr>
          <w:sz w:val="24"/>
          <w:szCs w:val="24"/>
        </w:rPr>
      </w:pPr>
    </w:p>
    <w:p w:rsidR="00347535" w:rsidRDefault="00347535" w:rsidP="00C50612">
      <w:pPr>
        <w:pStyle w:val="Bezproreda"/>
        <w:rPr>
          <w:sz w:val="24"/>
          <w:szCs w:val="24"/>
        </w:rPr>
      </w:pPr>
    </w:p>
    <w:p w:rsidR="00C50612" w:rsidRPr="00B3293D" w:rsidRDefault="00A13D54" w:rsidP="001A4FCD">
      <w:pPr>
        <w:pStyle w:val="Bezproreda"/>
        <w:ind w:firstLine="708"/>
        <w:rPr>
          <w:b/>
          <w:sz w:val="28"/>
          <w:szCs w:val="28"/>
        </w:rPr>
      </w:pPr>
      <w:r w:rsidRPr="00B3293D">
        <w:rPr>
          <w:b/>
          <w:sz w:val="28"/>
          <w:szCs w:val="28"/>
        </w:rPr>
        <w:t xml:space="preserve">BROJ </w:t>
      </w:r>
      <w:r w:rsidR="00F15A6A">
        <w:rPr>
          <w:b/>
          <w:sz w:val="28"/>
          <w:szCs w:val="28"/>
        </w:rPr>
        <w:t>STANARA</w:t>
      </w:r>
      <w:r w:rsidRPr="00B3293D">
        <w:rPr>
          <w:b/>
          <w:sz w:val="28"/>
          <w:szCs w:val="28"/>
        </w:rPr>
        <w:t xml:space="preserve"> PREMA DOBI, SPOLU I POKRETNOSTI </w:t>
      </w:r>
    </w:p>
    <w:p w:rsidR="00C50612" w:rsidRDefault="00C50612" w:rsidP="00C50612">
      <w:pPr>
        <w:pStyle w:val="Bezproreda"/>
        <w:rPr>
          <w:b/>
          <w:sz w:val="28"/>
          <w:szCs w:val="28"/>
        </w:rPr>
      </w:pPr>
    </w:p>
    <w:p w:rsidR="00E3483C" w:rsidRPr="00B3293D" w:rsidRDefault="00E3483C" w:rsidP="00C50612">
      <w:pPr>
        <w:pStyle w:val="Bezproreda"/>
        <w:rPr>
          <w:b/>
          <w:sz w:val="28"/>
          <w:szCs w:val="28"/>
        </w:rPr>
      </w:pPr>
    </w:p>
    <w:p w:rsidR="00C50612" w:rsidRDefault="00C50612" w:rsidP="00C50612">
      <w:pPr>
        <w:pStyle w:val="Bezproreda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9"/>
        <w:gridCol w:w="1244"/>
        <w:gridCol w:w="1691"/>
        <w:gridCol w:w="1466"/>
        <w:gridCol w:w="1747"/>
        <w:gridCol w:w="1109"/>
      </w:tblGrid>
      <w:tr w:rsidR="008461AA" w:rsidRPr="00526EB6" w:rsidTr="008461AA">
        <w:tc>
          <w:tcPr>
            <w:tcW w:w="0" w:type="auto"/>
          </w:tcPr>
          <w:p w:rsidR="008461AA" w:rsidRPr="00526EB6" w:rsidRDefault="008461AA" w:rsidP="00C50612">
            <w:pPr>
              <w:pStyle w:val="Bezproreda"/>
              <w:rPr>
                <w:b/>
                <w:sz w:val="24"/>
                <w:szCs w:val="24"/>
              </w:rPr>
            </w:pPr>
            <w:r w:rsidRPr="00526EB6">
              <w:rPr>
                <w:b/>
                <w:sz w:val="24"/>
                <w:szCs w:val="24"/>
              </w:rPr>
              <w:t>DOB</w:t>
            </w:r>
          </w:p>
          <w:p w:rsidR="008461AA" w:rsidRPr="00526EB6" w:rsidRDefault="008461AA" w:rsidP="00C50612">
            <w:pPr>
              <w:pStyle w:val="Bezproreda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461AA" w:rsidRPr="00526EB6" w:rsidRDefault="008461AA" w:rsidP="008461AA">
            <w:pPr>
              <w:pStyle w:val="Bezproreda"/>
              <w:rPr>
                <w:b/>
                <w:sz w:val="24"/>
                <w:szCs w:val="24"/>
              </w:rPr>
            </w:pPr>
            <w:proofErr w:type="spellStart"/>
            <w:r w:rsidRPr="00526EB6">
              <w:rPr>
                <w:b/>
                <w:sz w:val="24"/>
                <w:szCs w:val="24"/>
              </w:rPr>
              <w:t>I.STUPANJ</w:t>
            </w:r>
            <w:proofErr w:type="spellEnd"/>
          </w:p>
          <w:p w:rsidR="008461AA" w:rsidRPr="00526EB6" w:rsidRDefault="008461AA" w:rsidP="008461AA">
            <w:pPr>
              <w:pStyle w:val="Bezproreda"/>
              <w:rPr>
                <w:b/>
                <w:sz w:val="24"/>
                <w:szCs w:val="24"/>
              </w:rPr>
            </w:pPr>
            <w:r w:rsidRPr="00526EB6">
              <w:rPr>
                <w:b/>
                <w:sz w:val="24"/>
                <w:szCs w:val="24"/>
              </w:rPr>
              <w:t>(pokretni)</w:t>
            </w:r>
          </w:p>
        </w:tc>
        <w:tc>
          <w:tcPr>
            <w:tcW w:w="0" w:type="auto"/>
          </w:tcPr>
          <w:p w:rsidR="008461AA" w:rsidRPr="00526EB6" w:rsidRDefault="008461AA" w:rsidP="00C50612">
            <w:pPr>
              <w:pStyle w:val="Bezproreda"/>
              <w:rPr>
                <w:b/>
                <w:sz w:val="24"/>
                <w:szCs w:val="24"/>
              </w:rPr>
            </w:pPr>
            <w:proofErr w:type="spellStart"/>
            <w:r w:rsidRPr="00526EB6">
              <w:rPr>
                <w:b/>
                <w:sz w:val="24"/>
                <w:szCs w:val="24"/>
              </w:rPr>
              <w:t>II.STUPANJ</w:t>
            </w:r>
            <w:proofErr w:type="spellEnd"/>
          </w:p>
          <w:p w:rsidR="008461AA" w:rsidRPr="00526EB6" w:rsidRDefault="008461AA" w:rsidP="00C50612">
            <w:pPr>
              <w:pStyle w:val="Bezproreda"/>
              <w:rPr>
                <w:b/>
                <w:sz w:val="24"/>
                <w:szCs w:val="24"/>
              </w:rPr>
            </w:pPr>
            <w:r w:rsidRPr="00526EB6">
              <w:rPr>
                <w:b/>
                <w:sz w:val="24"/>
                <w:szCs w:val="24"/>
              </w:rPr>
              <w:t>(teže pokretni)</w:t>
            </w:r>
          </w:p>
        </w:tc>
        <w:tc>
          <w:tcPr>
            <w:tcW w:w="0" w:type="auto"/>
          </w:tcPr>
          <w:p w:rsidR="008461AA" w:rsidRPr="00526EB6" w:rsidRDefault="008461AA" w:rsidP="00C50612">
            <w:pPr>
              <w:pStyle w:val="Bezproreda"/>
              <w:rPr>
                <w:b/>
                <w:sz w:val="24"/>
                <w:szCs w:val="24"/>
              </w:rPr>
            </w:pPr>
            <w:proofErr w:type="spellStart"/>
            <w:r w:rsidRPr="00526EB6">
              <w:rPr>
                <w:b/>
                <w:sz w:val="24"/>
                <w:szCs w:val="24"/>
              </w:rPr>
              <w:t>III.STUPANJ</w:t>
            </w:r>
            <w:proofErr w:type="spellEnd"/>
          </w:p>
          <w:p w:rsidR="008461AA" w:rsidRPr="00526EB6" w:rsidRDefault="008461AA" w:rsidP="00C50612">
            <w:pPr>
              <w:pStyle w:val="Bezproreda"/>
              <w:rPr>
                <w:b/>
                <w:sz w:val="24"/>
                <w:szCs w:val="24"/>
              </w:rPr>
            </w:pPr>
            <w:r w:rsidRPr="00526EB6">
              <w:rPr>
                <w:b/>
                <w:sz w:val="24"/>
                <w:szCs w:val="24"/>
              </w:rPr>
              <w:t>(nepokretni)</w:t>
            </w:r>
          </w:p>
        </w:tc>
        <w:tc>
          <w:tcPr>
            <w:tcW w:w="0" w:type="auto"/>
          </w:tcPr>
          <w:p w:rsidR="008461AA" w:rsidRPr="00526EB6" w:rsidRDefault="008461AA" w:rsidP="00C50612">
            <w:pPr>
              <w:pStyle w:val="Bezproreda"/>
              <w:rPr>
                <w:b/>
                <w:sz w:val="24"/>
                <w:szCs w:val="24"/>
              </w:rPr>
            </w:pPr>
            <w:proofErr w:type="spellStart"/>
            <w:r w:rsidRPr="00526EB6">
              <w:rPr>
                <w:b/>
                <w:sz w:val="24"/>
                <w:szCs w:val="24"/>
              </w:rPr>
              <w:t>IV.STUPANJ</w:t>
            </w:r>
            <w:proofErr w:type="spellEnd"/>
          </w:p>
          <w:p w:rsidR="008461AA" w:rsidRPr="00526EB6" w:rsidRDefault="008461AA" w:rsidP="00C50612">
            <w:pPr>
              <w:pStyle w:val="Bezproreda"/>
              <w:rPr>
                <w:b/>
                <w:sz w:val="24"/>
                <w:szCs w:val="24"/>
              </w:rPr>
            </w:pPr>
            <w:r w:rsidRPr="00526EB6">
              <w:rPr>
                <w:b/>
                <w:sz w:val="24"/>
                <w:szCs w:val="24"/>
              </w:rPr>
              <w:t>(</w:t>
            </w:r>
            <w:proofErr w:type="spellStart"/>
            <w:r w:rsidRPr="00526EB6">
              <w:rPr>
                <w:b/>
                <w:sz w:val="24"/>
                <w:szCs w:val="24"/>
              </w:rPr>
              <w:t>Alzheimer</w:t>
            </w:r>
            <w:proofErr w:type="spellEnd"/>
            <w:r w:rsidRPr="00526EB6">
              <w:rPr>
                <w:b/>
                <w:sz w:val="24"/>
                <w:szCs w:val="24"/>
              </w:rPr>
              <w:t xml:space="preserve"> i dr.</w:t>
            </w:r>
          </w:p>
          <w:p w:rsidR="008461AA" w:rsidRPr="00526EB6" w:rsidRDefault="008461AA" w:rsidP="00C50612">
            <w:pPr>
              <w:pStyle w:val="Bezproreda"/>
              <w:rPr>
                <w:b/>
                <w:sz w:val="24"/>
                <w:szCs w:val="24"/>
              </w:rPr>
            </w:pPr>
            <w:r w:rsidRPr="00526EB6">
              <w:rPr>
                <w:b/>
                <w:sz w:val="24"/>
                <w:szCs w:val="24"/>
              </w:rPr>
              <w:t>demencije)</w:t>
            </w:r>
          </w:p>
        </w:tc>
        <w:tc>
          <w:tcPr>
            <w:tcW w:w="236" w:type="dxa"/>
          </w:tcPr>
          <w:p w:rsidR="008461AA" w:rsidRPr="00526EB6" w:rsidRDefault="008461AA" w:rsidP="00C50612">
            <w:pPr>
              <w:pStyle w:val="Bezproreda"/>
              <w:rPr>
                <w:b/>
                <w:sz w:val="24"/>
                <w:szCs w:val="24"/>
              </w:rPr>
            </w:pPr>
            <w:r w:rsidRPr="00526EB6">
              <w:rPr>
                <w:b/>
                <w:sz w:val="24"/>
                <w:szCs w:val="24"/>
              </w:rPr>
              <w:t>UKUPNO</w:t>
            </w:r>
          </w:p>
        </w:tc>
      </w:tr>
      <w:tr w:rsidR="008461AA" w:rsidTr="008461AA">
        <w:tc>
          <w:tcPr>
            <w:tcW w:w="0" w:type="auto"/>
          </w:tcPr>
          <w:p w:rsidR="008461AA" w:rsidRDefault="008461AA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45-49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61AA" w:rsidTr="008461AA"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50-54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61AA" w:rsidTr="008461AA"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55-59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61AA" w:rsidTr="008461AA"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60-64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6B79B8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:rsidR="008461AA" w:rsidRDefault="006B79B8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61AA" w:rsidTr="008461AA"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65-69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</w:tcPr>
          <w:p w:rsidR="008461AA" w:rsidRPr="00A46DE8" w:rsidRDefault="00441EF9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A46DE8">
              <w:rPr>
                <w:b/>
                <w:sz w:val="24"/>
                <w:szCs w:val="24"/>
              </w:rPr>
              <w:t>3</w:t>
            </w:r>
          </w:p>
        </w:tc>
      </w:tr>
      <w:tr w:rsidR="008461AA" w:rsidTr="008461AA"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70-74</w:t>
            </w:r>
          </w:p>
        </w:tc>
        <w:tc>
          <w:tcPr>
            <w:tcW w:w="0" w:type="auto"/>
          </w:tcPr>
          <w:p w:rsidR="008461AA" w:rsidRDefault="006B79B8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461AA" w:rsidRDefault="006B79B8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461AA" w:rsidRDefault="006B79B8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461AA" w:rsidRDefault="006B79B8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6" w:type="dxa"/>
          </w:tcPr>
          <w:p w:rsidR="008461AA" w:rsidRPr="00A46DE8" w:rsidRDefault="006B79B8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A46DE8">
              <w:rPr>
                <w:b/>
                <w:sz w:val="24"/>
                <w:szCs w:val="24"/>
              </w:rPr>
              <w:t>11</w:t>
            </w:r>
          </w:p>
        </w:tc>
      </w:tr>
      <w:tr w:rsidR="008461AA" w:rsidTr="008461AA"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75-79</w:t>
            </w:r>
          </w:p>
        </w:tc>
        <w:tc>
          <w:tcPr>
            <w:tcW w:w="0" w:type="auto"/>
          </w:tcPr>
          <w:p w:rsidR="008461AA" w:rsidRDefault="006B79B8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461AA" w:rsidRDefault="006B79B8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461AA" w:rsidRDefault="006B79B8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6" w:type="dxa"/>
          </w:tcPr>
          <w:p w:rsidR="008461AA" w:rsidRPr="00A46DE8" w:rsidRDefault="006B79B8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A46DE8">
              <w:rPr>
                <w:b/>
                <w:sz w:val="24"/>
                <w:szCs w:val="24"/>
              </w:rPr>
              <w:t>21</w:t>
            </w:r>
          </w:p>
        </w:tc>
      </w:tr>
      <w:tr w:rsidR="008461AA" w:rsidTr="008461AA"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80-84</w:t>
            </w:r>
          </w:p>
        </w:tc>
        <w:tc>
          <w:tcPr>
            <w:tcW w:w="0" w:type="auto"/>
          </w:tcPr>
          <w:p w:rsidR="008461AA" w:rsidRDefault="006B79B8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461AA" w:rsidRDefault="006B79B8" w:rsidP="00441EF9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461AA" w:rsidRDefault="006B79B8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461AA" w:rsidRDefault="006B79B8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6" w:type="dxa"/>
          </w:tcPr>
          <w:p w:rsidR="008461AA" w:rsidRPr="00A46DE8" w:rsidRDefault="006B79B8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A46DE8">
              <w:rPr>
                <w:b/>
                <w:sz w:val="24"/>
                <w:szCs w:val="24"/>
              </w:rPr>
              <w:t>24</w:t>
            </w:r>
          </w:p>
        </w:tc>
      </w:tr>
      <w:tr w:rsidR="008461AA" w:rsidTr="008461AA"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85-89</w:t>
            </w:r>
          </w:p>
        </w:tc>
        <w:tc>
          <w:tcPr>
            <w:tcW w:w="0" w:type="auto"/>
          </w:tcPr>
          <w:p w:rsidR="008461AA" w:rsidRDefault="006B79B8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461AA" w:rsidRDefault="006B79B8" w:rsidP="006B79B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13</w:t>
            </w:r>
          </w:p>
        </w:tc>
        <w:tc>
          <w:tcPr>
            <w:tcW w:w="0" w:type="auto"/>
          </w:tcPr>
          <w:p w:rsidR="008461AA" w:rsidRDefault="006B79B8" w:rsidP="006B79B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10</w:t>
            </w:r>
          </w:p>
        </w:tc>
        <w:tc>
          <w:tcPr>
            <w:tcW w:w="0" w:type="auto"/>
          </w:tcPr>
          <w:p w:rsidR="008461AA" w:rsidRDefault="006B79B8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:rsidR="008461AA" w:rsidRPr="00A46DE8" w:rsidRDefault="006B79B8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A46DE8">
              <w:rPr>
                <w:b/>
                <w:sz w:val="24"/>
                <w:szCs w:val="24"/>
              </w:rPr>
              <w:t>33</w:t>
            </w:r>
          </w:p>
        </w:tc>
      </w:tr>
      <w:tr w:rsidR="008461AA" w:rsidTr="008461AA"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90-94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461AA" w:rsidRDefault="006B79B8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461AA" w:rsidRDefault="006B79B8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:rsidR="008461AA" w:rsidRPr="00A46DE8" w:rsidRDefault="006B79B8" w:rsidP="00441EF9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A46DE8">
              <w:rPr>
                <w:b/>
                <w:sz w:val="24"/>
                <w:szCs w:val="24"/>
              </w:rPr>
              <w:t>21</w:t>
            </w:r>
          </w:p>
        </w:tc>
      </w:tr>
      <w:tr w:rsidR="008461AA" w:rsidTr="008461AA"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95-99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6B79B8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41E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:rsidR="008461AA" w:rsidRPr="00A46DE8" w:rsidRDefault="006B79B8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A46DE8">
              <w:rPr>
                <w:b/>
                <w:sz w:val="24"/>
                <w:szCs w:val="24"/>
              </w:rPr>
              <w:t xml:space="preserve"> </w:t>
            </w:r>
            <w:r w:rsidR="00F12734" w:rsidRPr="00A46DE8">
              <w:rPr>
                <w:b/>
                <w:sz w:val="24"/>
                <w:szCs w:val="24"/>
              </w:rPr>
              <w:t>3</w:t>
            </w:r>
          </w:p>
        </w:tc>
      </w:tr>
      <w:tr w:rsidR="008461AA" w:rsidTr="008461AA"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:rsidR="008461AA" w:rsidRPr="00A46DE8" w:rsidRDefault="00F12734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A46DE8">
              <w:rPr>
                <w:b/>
                <w:sz w:val="24"/>
                <w:szCs w:val="24"/>
              </w:rPr>
              <w:t>-</w:t>
            </w:r>
          </w:p>
        </w:tc>
      </w:tr>
      <w:tr w:rsidR="008461AA" w:rsidTr="008461AA">
        <w:tc>
          <w:tcPr>
            <w:tcW w:w="0" w:type="auto"/>
          </w:tcPr>
          <w:p w:rsidR="008461AA" w:rsidRPr="00526EB6" w:rsidRDefault="00F12734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526EB6">
              <w:rPr>
                <w:b/>
                <w:sz w:val="24"/>
                <w:szCs w:val="24"/>
              </w:rPr>
              <w:t>UKUPNO</w:t>
            </w:r>
          </w:p>
        </w:tc>
        <w:tc>
          <w:tcPr>
            <w:tcW w:w="0" w:type="auto"/>
          </w:tcPr>
          <w:p w:rsidR="008461AA" w:rsidRPr="00526EB6" w:rsidRDefault="006B79B8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8461AA" w:rsidRPr="00526EB6" w:rsidRDefault="00441EF9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8461AA" w:rsidRPr="00526EB6" w:rsidRDefault="006B79B8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8461AA" w:rsidRPr="00526EB6" w:rsidRDefault="006B79B8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36" w:type="dxa"/>
          </w:tcPr>
          <w:p w:rsidR="008461AA" w:rsidRPr="00526EB6" w:rsidRDefault="006B79B8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</w:t>
            </w:r>
          </w:p>
        </w:tc>
      </w:tr>
    </w:tbl>
    <w:p w:rsidR="00C50612" w:rsidRDefault="00C50612" w:rsidP="00C50612">
      <w:pPr>
        <w:pStyle w:val="Bezproreda"/>
        <w:rPr>
          <w:sz w:val="24"/>
          <w:szCs w:val="24"/>
        </w:rPr>
      </w:pPr>
    </w:p>
    <w:p w:rsidR="00C50612" w:rsidRDefault="00C50612" w:rsidP="00C50612">
      <w:pPr>
        <w:pStyle w:val="Bezproreda"/>
        <w:rPr>
          <w:sz w:val="24"/>
          <w:szCs w:val="24"/>
        </w:rPr>
      </w:pPr>
    </w:p>
    <w:p w:rsidR="00C50612" w:rsidRDefault="00C50612" w:rsidP="00C50612">
      <w:pPr>
        <w:pStyle w:val="Bezproreda"/>
        <w:rPr>
          <w:sz w:val="24"/>
          <w:szCs w:val="24"/>
        </w:rPr>
      </w:pPr>
    </w:p>
    <w:p w:rsidR="00C50612" w:rsidRPr="001A4FCD" w:rsidRDefault="00AF7943" w:rsidP="00C50612">
      <w:pPr>
        <w:pStyle w:val="Bezproreda"/>
        <w:rPr>
          <w:sz w:val="28"/>
          <w:szCs w:val="28"/>
        </w:rPr>
      </w:pPr>
      <w:r>
        <w:rPr>
          <w:sz w:val="24"/>
          <w:szCs w:val="24"/>
        </w:rPr>
        <w:tab/>
      </w:r>
      <w:r w:rsidRPr="001A4FCD">
        <w:rPr>
          <w:sz w:val="28"/>
          <w:szCs w:val="28"/>
        </w:rPr>
        <w:t xml:space="preserve">Iz tablice je vidljivo kako se većina </w:t>
      </w:r>
      <w:r w:rsidR="00861209">
        <w:rPr>
          <w:sz w:val="28"/>
          <w:szCs w:val="28"/>
        </w:rPr>
        <w:t>stanara</w:t>
      </w:r>
      <w:r w:rsidRPr="001A4FCD">
        <w:rPr>
          <w:sz w:val="28"/>
          <w:szCs w:val="28"/>
        </w:rPr>
        <w:t xml:space="preserve"> nalazi u starosnoj grupi od 80-84 i 85-89 godina. </w:t>
      </w:r>
      <w:r w:rsidR="004F598B" w:rsidRPr="001A4FCD">
        <w:rPr>
          <w:sz w:val="28"/>
          <w:szCs w:val="28"/>
        </w:rPr>
        <w:t>V</w:t>
      </w:r>
      <w:r w:rsidRPr="001A4FCD">
        <w:rPr>
          <w:sz w:val="28"/>
          <w:szCs w:val="28"/>
        </w:rPr>
        <w:t>ećinu populacije korisnika smještenih u našoj ustanovi čine žene, a manji dio muškarci. Općenito je uočljiv</w:t>
      </w:r>
      <w:r w:rsidR="00F5064C" w:rsidRPr="001A4FCD">
        <w:rPr>
          <w:sz w:val="28"/>
          <w:szCs w:val="28"/>
        </w:rPr>
        <w:t xml:space="preserve"> </w:t>
      </w:r>
      <w:r w:rsidRPr="001A4FCD">
        <w:rPr>
          <w:sz w:val="28"/>
          <w:szCs w:val="28"/>
        </w:rPr>
        <w:t xml:space="preserve"> trend starenja cjelokupne populacije pa se to odražava i na životnu dob naših </w:t>
      </w:r>
      <w:r w:rsidR="00861209">
        <w:rPr>
          <w:sz w:val="28"/>
          <w:szCs w:val="28"/>
        </w:rPr>
        <w:t>stanara</w:t>
      </w:r>
      <w:r w:rsidRPr="001A4FCD">
        <w:rPr>
          <w:sz w:val="28"/>
          <w:szCs w:val="28"/>
        </w:rPr>
        <w:t>, jer na smještaj dolaze u pravilu sve starije i bolesnije osobe</w:t>
      </w:r>
      <w:r w:rsidR="005340EF" w:rsidRPr="001A4FCD">
        <w:rPr>
          <w:sz w:val="28"/>
          <w:szCs w:val="28"/>
        </w:rPr>
        <w:t>.</w:t>
      </w:r>
    </w:p>
    <w:p w:rsidR="005340EF" w:rsidRDefault="005340EF" w:rsidP="00C50612">
      <w:pPr>
        <w:pStyle w:val="Bezproreda"/>
        <w:rPr>
          <w:sz w:val="24"/>
          <w:szCs w:val="24"/>
        </w:rPr>
      </w:pPr>
    </w:p>
    <w:p w:rsidR="000D7BA4" w:rsidRDefault="000D7BA4" w:rsidP="00C50612">
      <w:pPr>
        <w:pStyle w:val="Bezproreda"/>
        <w:rPr>
          <w:sz w:val="24"/>
          <w:szCs w:val="24"/>
        </w:rPr>
      </w:pPr>
    </w:p>
    <w:p w:rsidR="00B3293D" w:rsidRDefault="00B3293D" w:rsidP="00C50612">
      <w:pPr>
        <w:pStyle w:val="Bezproreda"/>
        <w:rPr>
          <w:sz w:val="24"/>
          <w:szCs w:val="24"/>
        </w:rPr>
      </w:pPr>
    </w:p>
    <w:p w:rsidR="00340647" w:rsidRPr="000D7BA4" w:rsidRDefault="000D7BA4" w:rsidP="00C50612">
      <w:pPr>
        <w:pStyle w:val="Bezproreda"/>
        <w:rPr>
          <w:b/>
          <w:sz w:val="28"/>
          <w:szCs w:val="28"/>
        </w:rPr>
      </w:pPr>
      <w:r w:rsidRPr="000D7BA4">
        <w:rPr>
          <w:b/>
          <w:sz w:val="28"/>
          <w:szCs w:val="28"/>
        </w:rPr>
        <w:t>ODJEL POMOĆNO-TEHNIČKIH POSLOVA</w:t>
      </w:r>
      <w:r w:rsidR="003B65BB">
        <w:rPr>
          <w:b/>
          <w:sz w:val="28"/>
          <w:szCs w:val="28"/>
        </w:rPr>
        <w:t xml:space="preserve"> – ODSJEK PREHRANE</w:t>
      </w:r>
    </w:p>
    <w:p w:rsidR="000D7BA4" w:rsidRDefault="000D7BA4" w:rsidP="00C50612">
      <w:pPr>
        <w:pStyle w:val="Bezproreda"/>
        <w:rPr>
          <w:sz w:val="24"/>
          <w:szCs w:val="24"/>
        </w:rPr>
      </w:pPr>
    </w:p>
    <w:p w:rsidR="00264B0E" w:rsidRDefault="00264B0E" w:rsidP="00C50612">
      <w:pPr>
        <w:pStyle w:val="Bezproreda"/>
        <w:rPr>
          <w:sz w:val="24"/>
          <w:szCs w:val="24"/>
        </w:rPr>
      </w:pPr>
    </w:p>
    <w:p w:rsidR="000D7BA4" w:rsidRDefault="000D7BA4" w:rsidP="00C50612">
      <w:pPr>
        <w:pStyle w:val="Bezproreda"/>
        <w:rPr>
          <w:sz w:val="28"/>
          <w:szCs w:val="28"/>
        </w:rPr>
      </w:pPr>
      <w:r>
        <w:rPr>
          <w:sz w:val="24"/>
          <w:szCs w:val="24"/>
        </w:rPr>
        <w:tab/>
      </w:r>
      <w:r w:rsidRPr="000D7BA4">
        <w:rPr>
          <w:sz w:val="28"/>
          <w:szCs w:val="28"/>
        </w:rPr>
        <w:t>O</w:t>
      </w:r>
      <w:r>
        <w:rPr>
          <w:sz w:val="28"/>
          <w:szCs w:val="28"/>
        </w:rPr>
        <w:t xml:space="preserve">sobama starije životne dobi, uz zdravstvenu njegu upravo je kvalitetna prehrana </w:t>
      </w:r>
      <w:r w:rsidR="006402FA">
        <w:rPr>
          <w:sz w:val="28"/>
          <w:szCs w:val="28"/>
        </w:rPr>
        <w:t>jedna od najvažnijih potreba. K</w:t>
      </w:r>
      <w:r w:rsidR="00E11143">
        <w:rPr>
          <w:sz w:val="28"/>
          <w:szCs w:val="28"/>
        </w:rPr>
        <w:t xml:space="preserve">uhinja u cijelosti </w:t>
      </w:r>
      <w:r w:rsidR="006402FA">
        <w:rPr>
          <w:sz w:val="28"/>
          <w:szCs w:val="28"/>
        </w:rPr>
        <w:t>vodi brigu o kvalitetnoj, raznovrsnoj i primjerenoj prehrani stanara. Pripremaju se tri jelovnika (standardni, dijetalni i dijabetični).Radnici kuhinje popratili su sve održane manifestacije u Domu sa primjerenim kuharskim specijalitetima.</w:t>
      </w:r>
    </w:p>
    <w:p w:rsidR="006402FA" w:rsidRDefault="004C6DFE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>U kreiranju jelovnika, osim stručnih osoba sudjeluju i predstavnici stanara.</w:t>
      </w:r>
    </w:p>
    <w:p w:rsidR="004C6DFE" w:rsidRPr="000D7BA4" w:rsidRDefault="004C6DFE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>T</w:t>
      </w:r>
      <w:r w:rsidR="00A46DE8">
        <w:rPr>
          <w:sz w:val="28"/>
          <w:szCs w:val="28"/>
        </w:rPr>
        <w:t>ijekom protekle godine provedena</w:t>
      </w:r>
      <w:r>
        <w:rPr>
          <w:sz w:val="28"/>
          <w:szCs w:val="28"/>
        </w:rPr>
        <w:t xml:space="preserve"> su kontrolna HACCP-a pregleda radnika koja dolaze u dodir s namirnicama kao i pregledi kuhinje i pratećih postrojenja.</w:t>
      </w:r>
    </w:p>
    <w:p w:rsidR="000D7BA4" w:rsidRDefault="000D7BA4" w:rsidP="00C50612">
      <w:pPr>
        <w:pStyle w:val="Bezproreda"/>
        <w:rPr>
          <w:sz w:val="24"/>
          <w:szCs w:val="24"/>
        </w:rPr>
      </w:pPr>
    </w:p>
    <w:p w:rsidR="00EC15D1" w:rsidRDefault="003B65BB" w:rsidP="00C50612">
      <w:pPr>
        <w:pStyle w:val="Bezproreda"/>
        <w:rPr>
          <w:sz w:val="28"/>
          <w:szCs w:val="28"/>
        </w:rPr>
      </w:pPr>
      <w:r>
        <w:rPr>
          <w:sz w:val="24"/>
          <w:szCs w:val="24"/>
        </w:rPr>
        <w:lastRenderedPageBreak/>
        <w:tab/>
      </w:r>
      <w:r w:rsidRPr="003B65BB">
        <w:rPr>
          <w:sz w:val="28"/>
          <w:szCs w:val="28"/>
        </w:rPr>
        <w:t>U skladu sa zakonskim propisima nastavljeno je zbrinjavanje otpadnog jestivog ulja, redovito se provodil</w:t>
      </w:r>
      <w:r>
        <w:rPr>
          <w:sz w:val="28"/>
          <w:szCs w:val="28"/>
        </w:rPr>
        <w:t>a deratizacija, dezinsekcija i dezinfekcija prostora kuhinje i pripadajućih prostora, te redovito zbrinjavao kartonski i ostali otpad.</w:t>
      </w:r>
    </w:p>
    <w:p w:rsidR="003B65BB" w:rsidRDefault="003B65BB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>U zgradu „B“ hrana se doprema iz glavne kuhinje.</w:t>
      </w:r>
    </w:p>
    <w:p w:rsidR="003B65BB" w:rsidRDefault="003B65BB" w:rsidP="00C50612">
      <w:pPr>
        <w:pStyle w:val="Bezproreda"/>
        <w:rPr>
          <w:sz w:val="28"/>
          <w:szCs w:val="28"/>
        </w:rPr>
      </w:pPr>
    </w:p>
    <w:p w:rsidR="00C223A6" w:rsidRDefault="00C223A6" w:rsidP="00C50612">
      <w:pPr>
        <w:pStyle w:val="Bezproreda"/>
        <w:rPr>
          <w:sz w:val="28"/>
          <w:szCs w:val="28"/>
        </w:rPr>
      </w:pPr>
    </w:p>
    <w:p w:rsidR="003B65BB" w:rsidRPr="003B65BB" w:rsidRDefault="003B65BB" w:rsidP="00C50612">
      <w:pPr>
        <w:pStyle w:val="Bezproreda"/>
        <w:rPr>
          <w:b/>
          <w:sz w:val="28"/>
          <w:szCs w:val="28"/>
        </w:rPr>
      </w:pPr>
      <w:r w:rsidRPr="003B65BB">
        <w:rPr>
          <w:b/>
          <w:sz w:val="28"/>
          <w:szCs w:val="28"/>
        </w:rPr>
        <w:t>ODJEL POMOĆNO-TEHNIČKIH POSLOVA</w:t>
      </w:r>
    </w:p>
    <w:p w:rsidR="003B65BB" w:rsidRDefault="003B65BB" w:rsidP="00C50612">
      <w:pPr>
        <w:pStyle w:val="Bezproreda"/>
        <w:rPr>
          <w:b/>
          <w:sz w:val="28"/>
          <w:szCs w:val="28"/>
        </w:rPr>
      </w:pPr>
      <w:r w:rsidRPr="003B65BB">
        <w:rPr>
          <w:b/>
          <w:sz w:val="28"/>
          <w:szCs w:val="28"/>
        </w:rPr>
        <w:t xml:space="preserve"> – ODSJEK TEHNIČKIH I POMOĆNIH  POSLOVA</w:t>
      </w:r>
    </w:p>
    <w:p w:rsidR="003B65BB" w:rsidRDefault="003B65BB" w:rsidP="00C50612">
      <w:pPr>
        <w:pStyle w:val="Bezproreda"/>
        <w:rPr>
          <w:sz w:val="28"/>
          <w:szCs w:val="28"/>
        </w:rPr>
      </w:pPr>
    </w:p>
    <w:p w:rsidR="003B65BB" w:rsidRDefault="003B65BB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 xml:space="preserve">Na razini Odsjeka tehničkih i pomoćnih poslova tijekom 2020. godine najveća pažnja je posvećena  održavanju i higijeni prostora Doma. Posebna se briga vodi o funkcioniranju svih postrojenja u ustanovi. </w:t>
      </w:r>
      <w:r w:rsidR="00192AC4">
        <w:rPr>
          <w:sz w:val="28"/>
          <w:szCs w:val="28"/>
        </w:rPr>
        <w:t>Djelokrug i kvaliteta rada ove službe od izuzetne je važnosti za cjelokupnu djelatnost i odvija se kroz svakodnevni rad u dvije smjene kroz cijelu godinu.</w:t>
      </w:r>
    </w:p>
    <w:p w:rsidR="00192AC4" w:rsidRDefault="00192AC4" w:rsidP="00C50612">
      <w:pPr>
        <w:pStyle w:val="Bezproreda"/>
        <w:rPr>
          <w:sz w:val="28"/>
          <w:szCs w:val="28"/>
        </w:rPr>
      </w:pPr>
    </w:p>
    <w:p w:rsidR="00192AC4" w:rsidRDefault="00192AC4" w:rsidP="00C50612">
      <w:pPr>
        <w:pStyle w:val="Bezproreda"/>
        <w:rPr>
          <w:b/>
          <w:sz w:val="28"/>
          <w:szCs w:val="28"/>
        </w:rPr>
      </w:pPr>
      <w:r w:rsidRPr="00192AC4">
        <w:rPr>
          <w:b/>
          <w:sz w:val="28"/>
          <w:szCs w:val="28"/>
        </w:rPr>
        <w:t>SO</w:t>
      </w:r>
      <w:r>
        <w:rPr>
          <w:b/>
          <w:sz w:val="28"/>
          <w:szCs w:val="28"/>
        </w:rPr>
        <w:t>CIJALNI RAD I RADNE AKTIVNOSTI</w:t>
      </w:r>
    </w:p>
    <w:p w:rsidR="00C223A6" w:rsidRDefault="00C223A6" w:rsidP="00C50612">
      <w:pPr>
        <w:pStyle w:val="Bezproreda"/>
        <w:rPr>
          <w:sz w:val="28"/>
          <w:szCs w:val="28"/>
        </w:rPr>
      </w:pPr>
    </w:p>
    <w:p w:rsidR="00192AC4" w:rsidRDefault="00192AC4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 xml:space="preserve">U dijelu socijalnog rada i radnih aktivnosti u </w:t>
      </w:r>
      <w:r w:rsidR="009C0E81">
        <w:rPr>
          <w:sz w:val="28"/>
          <w:szCs w:val="28"/>
        </w:rPr>
        <w:t>protekloj</w:t>
      </w:r>
      <w:r>
        <w:rPr>
          <w:sz w:val="28"/>
          <w:szCs w:val="28"/>
        </w:rPr>
        <w:t xml:space="preserve"> godini obavljali su se </w:t>
      </w:r>
      <w:r w:rsidR="009C0E81">
        <w:rPr>
          <w:sz w:val="28"/>
          <w:szCs w:val="28"/>
        </w:rPr>
        <w:t xml:space="preserve">redovito i </w:t>
      </w:r>
      <w:r>
        <w:rPr>
          <w:sz w:val="28"/>
          <w:szCs w:val="28"/>
        </w:rPr>
        <w:t>slijedeći poslovi:</w:t>
      </w:r>
    </w:p>
    <w:p w:rsidR="00192AC4" w:rsidRDefault="00192AC4" w:rsidP="00192AC4">
      <w:pPr>
        <w:pStyle w:val="Bezproreda"/>
        <w:rPr>
          <w:sz w:val="28"/>
          <w:szCs w:val="28"/>
        </w:rPr>
      </w:pPr>
      <w:r w:rsidRPr="00192AC4">
        <w:rPr>
          <w:sz w:val="28"/>
          <w:szCs w:val="28"/>
        </w:rPr>
        <w:tab/>
      </w:r>
      <w:r>
        <w:rPr>
          <w:sz w:val="28"/>
          <w:szCs w:val="28"/>
        </w:rPr>
        <w:t>- poslovi koji prethode prijemu novih stanara u Dom podrazumijevali su aktivan rad</w:t>
      </w:r>
      <w:r w:rsidR="00861209">
        <w:rPr>
          <w:sz w:val="28"/>
          <w:szCs w:val="28"/>
        </w:rPr>
        <w:t xml:space="preserve"> u Komisiji za prijem i otpust k</w:t>
      </w:r>
      <w:r>
        <w:rPr>
          <w:sz w:val="28"/>
          <w:szCs w:val="28"/>
        </w:rPr>
        <w:t>orisnika uz vođenje zapisnika, suradnju sa centrima za socijalnu skrb oko smještaja, svakodnevni rad sa strankama u svrhu davanja informacija o smještaju i mogućnostima smještaja uz pr</w:t>
      </w:r>
      <w:r w:rsidR="009C0E81">
        <w:rPr>
          <w:sz w:val="28"/>
          <w:szCs w:val="28"/>
        </w:rPr>
        <w:t>a</w:t>
      </w:r>
      <w:r>
        <w:rPr>
          <w:sz w:val="28"/>
          <w:szCs w:val="28"/>
        </w:rPr>
        <w:t xml:space="preserve">teću pisanu dokumentaciju i davanje potrebnih obrazaca, telefonske informativne razgovore, pozivanje na smještaj prema listi čekanja, te obavljanje uvodnih razgovora s budućim </w:t>
      </w:r>
      <w:r w:rsidR="00861209">
        <w:rPr>
          <w:sz w:val="28"/>
          <w:szCs w:val="28"/>
        </w:rPr>
        <w:t>stanarom</w:t>
      </w:r>
      <w:r>
        <w:rPr>
          <w:sz w:val="28"/>
          <w:szCs w:val="28"/>
        </w:rPr>
        <w:t xml:space="preserve"> o samom smještaju i svemu što osobu ili rodbinu interesira vezano </w:t>
      </w:r>
      <w:r w:rsidR="00BC38AF">
        <w:rPr>
          <w:sz w:val="28"/>
          <w:szCs w:val="28"/>
        </w:rPr>
        <w:t>uz sam smještaj, život u Domu i realizaciju konkretnih pitanja;</w:t>
      </w:r>
    </w:p>
    <w:p w:rsidR="004804DF" w:rsidRDefault="00BC38AF" w:rsidP="00192AC4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 xml:space="preserve">-poslovi vezanih uz prijam novih </w:t>
      </w:r>
      <w:r w:rsidR="00DC6708">
        <w:rPr>
          <w:sz w:val="28"/>
          <w:szCs w:val="28"/>
        </w:rPr>
        <w:t>stanara</w:t>
      </w:r>
      <w:r>
        <w:rPr>
          <w:sz w:val="28"/>
          <w:szCs w:val="28"/>
        </w:rPr>
        <w:t xml:space="preserve"> u Dom odnosili su se na popunjavanje i vođenje propisane dokumentacije vezane uz prijem novog </w:t>
      </w:r>
      <w:r w:rsidR="00DC6708">
        <w:rPr>
          <w:sz w:val="28"/>
          <w:szCs w:val="28"/>
        </w:rPr>
        <w:t>stanara</w:t>
      </w:r>
      <w:r>
        <w:rPr>
          <w:sz w:val="28"/>
          <w:szCs w:val="28"/>
        </w:rPr>
        <w:t xml:space="preserve"> (osobni list, matična knjiga, priprema ugovora o smještaju), unos i kompjutorsku obradu podataka o novom </w:t>
      </w:r>
      <w:r w:rsidR="00DC6708">
        <w:rPr>
          <w:sz w:val="28"/>
          <w:szCs w:val="28"/>
        </w:rPr>
        <w:t>stanaru</w:t>
      </w:r>
      <w:r>
        <w:rPr>
          <w:sz w:val="28"/>
          <w:szCs w:val="28"/>
        </w:rPr>
        <w:t xml:space="preserve"> u okviru programa Dogma, upoznavanje  stanara s drugim stanarima, upoznavanje s novim životnim prostorom, načinom funk</w:t>
      </w:r>
      <w:r w:rsidR="00606649">
        <w:rPr>
          <w:sz w:val="28"/>
          <w:szCs w:val="28"/>
        </w:rPr>
        <w:t xml:space="preserve">cioniranja Doma  i kućnim redom; brigu o adaptaciji u novom ambijentu i novom načinu života, uvođenje novih </w:t>
      </w:r>
      <w:r w:rsidR="00DC6708">
        <w:rPr>
          <w:sz w:val="28"/>
          <w:szCs w:val="28"/>
        </w:rPr>
        <w:t>stanara</w:t>
      </w:r>
      <w:r w:rsidR="00606649">
        <w:rPr>
          <w:sz w:val="28"/>
          <w:szCs w:val="28"/>
        </w:rPr>
        <w:t xml:space="preserve"> u neke od brojnih sadržaja i aktivnosti – sportskih, kulturnih, radnih, kreativnih, osluškujući interese i želje dotičnog </w:t>
      </w:r>
      <w:r w:rsidR="00DC6708">
        <w:rPr>
          <w:sz w:val="28"/>
          <w:szCs w:val="28"/>
        </w:rPr>
        <w:t>stanara</w:t>
      </w:r>
      <w:r w:rsidR="00606649">
        <w:rPr>
          <w:sz w:val="28"/>
          <w:szCs w:val="28"/>
        </w:rPr>
        <w:t xml:space="preserve">, inzistiranje na učestalim kontaktima s djecom i rodbinom novog </w:t>
      </w:r>
      <w:r w:rsidR="00DC6708">
        <w:rPr>
          <w:sz w:val="28"/>
          <w:szCs w:val="28"/>
        </w:rPr>
        <w:t>stanara</w:t>
      </w:r>
      <w:r w:rsidR="00606649">
        <w:rPr>
          <w:sz w:val="28"/>
          <w:szCs w:val="28"/>
        </w:rPr>
        <w:t xml:space="preserve"> u svrhu bolje suradnje i lakše adaptacije;</w:t>
      </w:r>
    </w:p>
    <w:p w:rsidR="0039402F" w:rsidRDefault="00606649" w:rsidP="00192AC4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 xml:space="preserve">-svakodnevni individualni rad s </w:t>
      </w:r>
      <w:r w:rsidR="00DC6708">
        <w:rPr>
          <w:sz w:val="28"/>
          <w:szCs w:val="28"/>
        </w:rPr>
        <w:t>stanarima</w:t>
      </w:r>
      <w:r>
        <w:rPr>
          <w:sz w:val="28"/>
          <w:szCs w:val="28"/>
        </w:rPr>
        <w:t xml:space="preserve"> prema individualnom planu i potrebama obavljao se kako bi se </w:t>
      </w:r>
      <w:r w:rsidR="00DC6708">
        <w:rPr>
          <w:sz w:val="28"/>
          <w:szCs w:val="28"/>
        </w:rPr>
        <w:t>stanarima</w:t>
      </w:r>
      <w:r>
        <w:rPr>
          <w:sz w:val="28"/>
          <w:szCs w:val="28"/>
        </w:rPr>
        <w:t xml:space="preserve"> olakšao svakodnevni život, </w:t>
      </w:r>
      <w:r>
        <w:rPr>
          <w:sz w:val="28"/>
          <w:szCs w:val="28"/>
        </w:rPr>
        <w:lastRenderedPageBreak/>
        <w:t xml:space="preserve">osigurala im se sigurna i </w:t>
      </w:r>
      <w:proofErr w:type="spellStart"/>
      <w:r>
        <w:rPr>
          <w:sz w:val="28"/>
          <w:szCs w:val="28"/>
        </w:rPr>
        <w:t>podržavajuća</w:t>
      </w:r>
      <w:proofErr w:type="spellEnd"/>
      <w:r>
        <w:rPr>
          <w:sz w:val="28"/>
          <w:szCs w:val="28"/>
        </w:rPr>
        <w:t xml:space="preserve"> atmosfera, te podigla kvaliteta života. Rješavanje čestih konfliktnih situacija među </w:t>
      </w:r>
      <w:r w:rsidR="00DC6708">
        <w:rPr>
          <w:sz w:val="28"/>
          <w:szCs w:val="28"/>
        </w:rPr>
        <w:t>stanarima, te premještaj</w:t>
      </w:r>
      <w:r>
        <w:rPr>
          <w:sz w:val="28"/>
          <w:szCs w:val="28"/>
        </w:rPr>
        <w:t xml:space="preserve"> iz sobe u sobu zbog neslaganja ili promjena u zdravstvenom stan</w:t>
      </w:r>
      <w:r w:rsidR="0039402F">
        <w:rPr>
          <w:sz w:val="28"/>
          <w:szCs w:val="28"/>
        </w:rPr>
        <w:t xml:space="preserve">ju </w:t>
      </w:r>
      <w:r w:rsidR="00DB2A64">
        <w:rPr>
          <w:sz w:val="28"/>
          <w:szCs w:val="28"/>
        </w:rPr>
        <w:t>stanara</w:t>
      </w:r>
      <w:r w:rsidR="0039402F">
        <w:rPr>
          <w:sz w:val="28"/>
          <w:szCs w:val="28"/>
        </w:rPr>
        <w:t xml:space="preserve"> dio su tih poslova.</w:t>
      </w:r>
    </w:p>
    <w:p w:rsidR="009C1E64" w:rsidRDefault="009C1E64" w:rsidP="00192AC4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 xml:space="preserve">-pružane su različite pomoći </w:t>
      </w:r>
      <w:r w:rsidR="00DC6708">
        <w:rPr>
          <w:sz w:val="28"/>
          <w:szCs w:val="28"/>
        </w:rPr>
        <w:t>stanarima</w:t>
      </w:r>
      <w:r>
        <w:rPr>
          <w:sz w:val="28"/>
          <w:szCs w:val="28"/>
        </w:rPr>
        <w:t xml:space="preserve">, kao pomoć u realizaciji njihovih prava iz mirovinskog i zdravstvenog osiguranja te onih iz sustava socijalne skrbi, prijave i odjave korisnika, likvidacija mirovina, ishođenje osobnih isprava, pomoć pri ostvarivanju svih drugih prava, </w:t>
      </w:r>
      <w:r w:rsidR="00973594">
        <w:rPr>
          <w:sz w:val="28"/>
          <w:szCs w:val="28"/>
        </w:rPr>
        <w:t xml:space="preserve">opomene i dogovori s </w:t>
      </w:r>
      <w:r w:rsidR="00DB2A64">
        <w:rPr>
          <w:sz w:val="28"/>
          <w:szCs w:val="28"/>
        </w:rPr>
        <w:t>stanarima</w:t>
      </w:r>
      <w:r w:rsidR="00973594">
        <w:rPr>
          <w:sz w:val="28"/>
          <w:szCs w:val="28"/>
        </w:rPr>
        <w:t xml:space="preserve"> dužnicima itd.;</w:t>
      </w:r>
    </w:p>
    <w:p w:rsidR="00E63093" w:rsidRDefault="00973594" w:rsidP="00192AC4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 xml:space="preserve">-provođen je grupni rad s </w:t>
      </w:r>
      <w:r w:rsidR="00DC6708">
        <w:rPr>
          <w:sz w:val="28"/>
          <w:szCs w:val="28"/>
        </w:rPr>
        <w:t>stanarima</w:t>
      </w:r>
      <w:r>
        <w:rPr>
          <w:sz w:val="28"/>
          <w:szCs w:val="28"/>
        </w:rPr>
        <w:t xml:space="preserve"> po</w:t>
      </w:r>
      <w:r w:rsidR="00DC6708">
        <w:rPr>
          <w:sz w:val="28"/>
          <w:szCs w:val="28"/>
        </w:rPr>
        <w:t xml:space="preserve"> zgradama </w:t>
      </w:r>
      <w:r>
        <w:rPr>
          <w:sz w:val="28"/>
          <w:szCs w:val="28"/>
        </w:rPr>
        <w:t xml:space="preserve"> ili interesnim grupama s ciljem uključivanja korisnika u odlučivanje</w:t>
      </w:r>
      <w:r w:rsidR="00DC6708">
        <w:rPr>
          <w:sz w:val="28"/>
          <w:szCs w:val="28"/>
        </w:rPr>
        <w:t xml:space="preserve"> i kreiranje svakodnevnog života </w:t>
      </w:r>
      <w:r>
        <w:rPr>
          <w:sz w:val="28"/>
          <w:szCs w:val="28"/>
        </w:rPr>
        <w:t>(omogućiti korisnicima konkretnu aktivnost u „svom Domu“, nasuprot pasivnom korištenju prostora i usluga rezultira obostranom korišću i zadovoljstvom, npr. osmišljavanje grupa i sadržaja slobodnih aktivnosti, izrađivanje suvenira, čestitki, ukrasa i nakita u kreativnoj radionici, njegovanje malih vrtova, cvjetnjaka, briga i uređenje zelenih površina oko doma, njegovanje sobnih biljaka).</w:t>
      </w:r>
    </w:p>
    <w:p w:rsidR="00606649" w:rsidRDefault="0060508C" w:rsidP="00192AC4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>Tijekom 2020. godine u stručnom radu naglasak se stavlja na pružanje psihosocijalne podrške stanarima individualnim i grupnim radom.</w:t>
      </w:r>
    </w:p>
    <w:p w:rsidR="0060508C" w:rsidRDefault="0060508C" w:rsidP="00192AC4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 xml:space="preserve">U zahtjevnim okolnostima (epidemija COVID-19) povećanja opsega posla i </w:t>
      </w:r>
      <w:r w:rsidR="00DB2A64">
        <w:rPr>
          <w:sz w:val="28"/>
          <w:szCs w:val="28"/>
        </w:rPr>
        <w:t>timskog rada</w:t>
      </w:r>
      <w:r>
        <w:rPr>
          <w:sz w:val="28"/>
          <w:szCs w:val="28"/>
        </w:rPr>
        <w:t>, stručni radnici su osim stručnog rada izvršavali zadatke nužne za osiguranje osnovnih potreba stanara i njihovih obitelji:</w:t>
      </w:r>
    </w:p>
    <w:p w:rsidR="0060508C" w:rsidRDefault="0060508C" w:rsidP="0060508C">
      <w:pPr>
        <w:pStyle w:val="Bezproreda"/>
        <w:rPr>
          <w:sz w:val="28"/>
          <w:szCs w:val="28"/>
        </w:rPr>
      </w:pPr>
      <w:r w:rsidRPr="0060508C">
        <w:rPr>
          <w:sz w:val="28"/>
          <w:szCs w:val="28"/>
        </w:rPr>
        <w:tab/>
      </w:r>
      <w:r>
        <w:rPr>
          <w:sz w:val="28"/>
          <w:szCs w:val="28"/>
        </w:rPr>
        <w:t>- osiguranje i dostavu paketa za stanare kojima obitelj ne može osigurati nabavku higijenskih i ostalih potrepština;</w:t>
      </w:r>
    </w:p>
    <w:p w:rsidR="0060508C" w:rsidRDefault="0060508C" w:rsidP="0060508C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>- organiziranje i nadzor posjeta obitelji stanara;</w:t>
      </w:r>
    </w:p>
    <w:p w:rsidR="000D7BA4" w:rsidRDefault="0060508C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F47750">
        <w:rPr>
          <w:sz w:val="28"/>
          <w:szCs w:val="28"/>
        </w:rPr>
        <w:t>informiranje stanara i njihovih obitelji o preporukama i uputama o provođenju mjera za sprječavanje i suzbijanje epidemije COVID-19.</w:t>
      </w:r>
    </w:p>
    <w:p w:rsidR="001863C5" w:rsidRDefault="001863C5" w:rsidP="00C50612">
      <w:pPr>
        <w:pStyle w:val="Bezproreda"/>
        <w:rPr>
          <w:sz w:val="28"/>
          <w:szCs w:val="28"/>
        </w:rPr>
      </w:pPr>
    </w:p>
    <w:p w:rsidR="00561531" w:rsidRPr="00347535" w:rsidRDefault="00561531" w:rsidP="00C50612">
      <w:pPr>
        <w:pStyle w:val="Bezproreda"/>
        <w:rPr>
          <w:sz w:val="28"/>
          <w:szCs w:val="28"/>
        </w:rPr>
      </w:pPr>
    </w:p>
    <w:p w:rsidR="000D7BA4" w:rsidRDefault="00446AAB" w:rsidP="00C50612">
      <w:pPr>
        <w:pStyle w:val="Bezproreda"/>
        <w:rPr>
          <w:b/>
          <w:sz w:val="28"/>
          <w:szCs w:val="28"/>
        </w:rPr>
      </w:pPr>
      <w:r w:rsidRPr="00446AAB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AČUNOVODSTVENO-ADMINISTRATIVNI POSLOVI</w:t>
      </w:r>
    </w:p>
    <w:p w:rsidR="00DC6708" w:rsidRDefault="00DC6708" w:rsidP="00C50612">
      <w:pPr>
        <w:pStyle w:val="Bezproreda"/>
        <w:rPr>
          <w:sz w:val="28"/>
          <w:szCs w:val="28"/>
        </w:rPr>
      </w:pPr>
    </w:p>
    <w:p w:rsidR="00446AAB" w:rsidRDefault="00446AAB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 xml:space="preserve">Računovodstveno-administrativni poslovi su od izuzetne važnosti za cjelokupni rad ustanove. Strateška zadaća ove službe je kvalitetno planiranje, </w:t>
      </w:r>
    </w:p>
    <w:p w:rsidR="00446AAB" w:rsidRDefault="00446AAB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ažurno rea</w:t>
      </w:r>
      <w:r w:rsidR="00DC6708">
        <w:rPr>
          <w:sz w:val="28"/>
          <w:szCs w:val="28"/>
        </w:rPr>
        <w:t>liziranje i kontrola svih financijskih obveza i potreba.</w:t>
      </w:r>
    </w:p>
    <w:p w:rsidR="00AB1650" w:rsidRDefault="00AB1650" w:rsidP="00C50612">
      <w:pPr>
        <w:pStyle w:val="Bezproreda"/>
        <w:rPr>
          <w:sz w:val="28"/>
          <w:szCs w:val="28"/>
        </w:rPr>
      </w:pPr>
    </w:p>
    <w:p w:rsidR="00DC6708" w:rsidRDefault="00DC6708" w:rsidP="00C50612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>IZVANINSTITUCIJSKA SKRB</w:t>
      </w:r>
    </w:p>
    <w:p w:rsidR="00DC6708" w:rsidRDefault="00DC6708" w:rsidP="00C50612">
      <w:pPr>
        <w:pStyle w:val="Bezproreda"/>
        <w:rPr>
          <w:sz w:val="28"/>
          <w:szCs w:val="28"/>
        </w:rPr>
      </w:pPr>
    </w:p>
    <w:p w:rsidR="00AB1650" w:rsidRPr="004804DF" w:rsidRDefault="00DC6708" w:rsidP="00C5061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 xml:space="preserve">Uz redovitu skrb o smještenim stanarima , Dom osigurava i topli obrok –ručak za prosječno 60 vanjskih korisnika, kojima se </w:t>
      </w:r>
      <w:r w:rsidR="0039402F">
        <w:rPr>
          <w:sz w:val="28"/>
          <w:szCs w:val="28"/>
        </w:rPr>
        <w:t>obroci dostavljaju na područje g</w:t>
      </w:r>
      <w:r>
        <w:rPr>
          <w:sz w:val="28"/>
          <w:szCs w:val="28"/>
        </w:rPr>
        <w:t>rada Opatije i općina Matulji i Lovran.</w:t>
      </w:r>
    </w:p>
    <w:p w:rsidR="00AB1650" w:rsidRDefault="00AB1650" w:rsidP="00C50612">
      <w:pPr>
        <w:pStyle w:val="Bezproreda"/>
        <w:rPr>
          <w:sz w:val="24"/>
          <w:szCs w:val="24"/>
        </w:rPr>
      </w:pPr>
    </w:p>
    <w:p w:rsidR="00C24843" w:rsidRDefault="00C24843" w:rsidP="00C50612">
      <w:pPr>
        <w:pStyle w:val="Bezproreda"/>
        <w:rPr>
          <w:sz w:val="24"/>
          <w:szCs w:val="24"/>
        </w:rPr>
      </w:pPr>
    </w:p>
    <w:p w:rsidR="00C24843" w:rsidRDefault="00C24843" w:rsidP="00C50612">
      <w:pPr>
        <w:pStyle w:val="Bezproreda"/>
        <w:rPr>
          <w:sz w:val="24"/>
          <w:szCs w:val="24"/>
        </w:rPr>
      </w:pPr>
    </w:p>
    <w:p w:rsidR="00E84DC5" w:rsidRDefault="00123B88" w:rsidP="00C50612">
      <w:pPr>
        <w:pStyle w:val="Bezproreda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ZAKLJUČNO</w:t>
      </w:r>
    </w:p>
    <w:p w:rsidR="00AB1650" w:rsidRDefault="00AB1650" w:rsidP="00C50612">
      <w:pPr>
        <w:pStyle w:val="Bezproreda"/>
        <w:rPr>
          <w:b/>
          <w:sz w:val="40"/>
          <w:szCs w:val="40"/>
        </w:rPr>
      </w:pPr>
    </w:p>
    <w:p w:rsidR="004804DF" w:rsidRDefault="004804DF" w:rsidP="00C50612">
      <w:pPr>
        <w:pStyle w:val="Bezproreda"/>
        <w:rPr>
          <w:b/>
          <w:sz w:val="40"/>
          <w:szCs w:val="40"/>
        </w:rPr>
      </w:pPr>
    </w:p>
    <w:p w:rsidR="004804DF" w:rsidRDefault="004804DF" w:rsidP="004804DF">
      <w:pPr>
        <w:pStyle w:val="Bezproreda"/>
        <w:ind w:firstLine="708"/>
        <w:rPr>
          <w:sz w:val="28"/>
          <w:szCs w:val="28"/>
        </w:rPr>
      </w:pPr>
      <w:r>
        <w:rPr>
          <w:sz w:val="28"/>
          <w:szCs w:val="28"/>
        </w:rPr>
        <w:t>U 2020. godini rad službi organizira</w:t>
      </w:r>
      <w:r w:rsidR="005179CC">
        <w:rPr>
          <w:sz w:val="28"/>
          <w:szCs w:val="28"/>
        </w:rPr>
        <w:t>o</w:t>
      </w:r>
      <w:r>
        <w:rPr>
          <w:sz w:val="28"/>
          <w:szCs w:val="28"/>
        </w:rPr>
        <w:t xml:space="preserve"> se u skladu sa preporukama i uputama Ministarstva rada, mirovinskog sustava, obitelji i socijalne politike, </w:t>
      </w:r>
    </w:p>
    <w:p w:rsidR="000C08B1" w:rsidRDefault="004804DF" w:rsidP="004804D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Hrvatskog zavoda za javno zdravstvo, Nastavnog zavoda za javno zdravstvo</w:t>
      </w:r>
    </w:p>
    <w:p w:rsidR="004804DF" w:rsidRDefault="004804DF" w:rsidP="004804D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Dr. Andrija Štampar te Stožera civilne zaštite.</w:t>
      </w:r>
    </w:p>
    <w:p w:rsidR="004804DF" w:rsidRDefault="004804DF" w:rsidP="004804D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 xml:space="preserve">Sve službe, naglasak u radu stavljale su na poštivanje i izvršenje nužnih epidemioloških mjera, te na usuglašavanje promjena u načinu izvršenja radnih zadataka za zadovoljavanjem svih potreba stanara Doma. U skladu sa općom situacijom epidemije COVID-19, te izmjenama preporuka i uputa, tijekom godine, način rada pojedinih službi prilagođavao se trenutnoj situaciji. Sa zaposlenicima su se provodili sastanci o načinu provođenja nužnih preporuka i uputa, te o promjenama u organizaciji rada. Stanari su o mjerama zaštite informirani na katnim sastancima u sva tri objekta, a njihove obitelji pravovremeno su informirane putem obavijesti na službenim web stranicama, </w:t>
      </w:r>
    </w:p>
    <w:p w:rsidR="00AB1650" w:rsidRDefault="004804DF" w:rsidP="004804DF">
      <w:pPr>
        <w:pStyle w:val="Bezproreda"/>
        <w:rPr>
          <w:b/>
          <w:sz w:val="40"/>
          <w:szCs w:val="40"/>
        </w:rPr>
      </w:pPr>
      <w:r>
        <w:rPr>
          <w:sz w:val="28"/>
          <w:szCs w:val="28"/>
        </w:rPr>
        <w:t>obavijesti na ulazima u Dom, te pružanjem informacija  telefonom ili mail-om.</w:t>
      </w:r>
    </w:p>
    <w:p w:rsidR="00123B88" w:rsidRPr="00020E50" w:rsidRDefault="004804DF" w:rsidP="004804DF">
      <w:pPr>
        <w:pStyle w:val="Bezproreda"/>
        <w:ind w:firstLine="708"/>
        <w:rPr>
          <w:sz w:val="28"/>
          <w:szCs w:val="28"/>
        </w:rPr>
      </w:pPr>
      <w:r>
        <w:rPr>
          <w:sz w:val="28"/>
          <w:szCs w:val="28"/>
        </w:rPr>
        <w:t>I u takvim uvjetima</w:t>
      </w:r>
      <w:r w:rsidR="00123B88" w:rsidRPr="00020E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 </w:t>
      </w:r>
      <w:r w:rsidR="00123B88" w:rsidRPr="00020E50">
        <w:rPr>
          <w:sz w:val="28"/>
          <w:szCs w:val="28"/>
        </w:rPr>
        <w:t>protekloj godini</w:t>
      </w:r>
      <w:r>
        <w:rPr>
          <w:sz w:val="28"/>
          <w:szCs w:val="28"/>
        </w:rPr>
        <w:t>,</w:t>
      </w:r>
      <w:r w:rsidR="00123B88" w:rsidRPr="00020E50">
        <w:rPr>
          <w:sz w:val="28"/>
          <w:szCs w:val="28"/>
        </w:rPr>
        <w:t xml:space="preserve"> Dom je nastavio s aktivnostima usmjerenih na pružanje </w:t>
      </w:r>
      <w:r w:rsidR="004515E7" w:rsidRPr="00020E50">
        <w:rPr>
          <w:sz w:val="28"/>
          <w:szCs w:val="28"/>
        </w:rPr>
        <w:t>kvalitetnih usluga osobama starije životne dobi.</w:t>
      </w:r>
    </w:p>
    <w:p w:rsidR="004515E7" w:rsidRPr="00020E50" w:rsidRDefault="004515E7" w:rsidP="00C50612">
      <w:pPr>
        <w:pStyle w:val="Bezproreda"/>
        <w:rPr>
          <w:sz w:val="28"/>
          <w:szCs w:val="28"/>
        </w:rPr>
      </w:pPr>
      <w:r w:rsidRPr="00020E50">
        <w:rPr>
          <w:sz w:val="28"/>
          <w:szCs w:val="28"/>
        </w:rPr>
        <w:tab/>
        <w:t>Radi poboljšanja kvalitete smještaja</w:t>
      </w:r>
      <w:r w:rsidR="004D73E3" w:rsidRPr="00020E50">
        <w:rPr>
          <w:sz w:val="28"/>
          <w:szCs w:val="28"/>
        </w:rPr>
        <w:t>,</w:t>
      </w:r>
      <w:r w:rsidRPr="00020E50">
        <w:rPr>
          <w:sz w:val="28"/>
          <w:szCs w:val="28"/>
        </w:rPr>
        <w:t xml:space="preserve"> izvršena su daljnja ulaganja na uređenju zajedničkog prostora za stanare kao i nabava potrebne opreme.</w:t>
      </w:r>
    </w:p>
    <w:p w:rsidR="004515E7" w:rsidRPr="00020E50" w:rsidRDefault="004515E7" w:rsidP="00C50612">
      <w:pPr>
        <w:pStyle w:val="Bezproreda"/>
        <w:rPr>
          <w:sz w:val="28"/>
          <w:szCs w:val="28"/>
        </w:rPr>
      </w:pPr>
      <w:r w:rsidRPr="00020E50">
        <w:rPr>
          <w:sz w:val="28"/>
          <w:szCs w:val="28"/>
        </w:rPr>
        <w:tab/>
        <w:t xml:space="preserve">U objektu „C“, kompletno je renoviran jedan sanitarni čvor kao i </w:t>
      </w:r>
    </w:p>
    <w:p w:rsidR="004515E7" w:rsidRPr="00020E50" w:rsidRDefault="004515E7" w:rsidP="00C50612">
      <w:pPr>
        <w:pStyle w:val="Bezproreda"/>
        <w:rPr>
          <w:sz w:val="28"/>
          <w:szCs w:val="28"/>
        </w:rPr>
      </w:pPr>
      <w:r w:rsidRPr="00020E50">
        <w:rPr>
          <w:sz w:val="28"/>
          <w:szCs w:val="28"/>
        </w:rPr>
        <w:t>soba koja se nalazi u prizemlju zgrade.</w:t>
      </w:r>
    </w:p>
    <w:p w:rsidR="004515E7" w:rsidRPr="00020E50" w:rsidRDefault="004515E7" w:rsidP="00C50612">
      <w:pPr>
        <w:pStyle w:val="Bezproreda"/>
        <w:rPr>
          <w:sz w:val="28"/>
          <w:szCs w:val="28"/>
        </w:rPr>
      </w:pPr>
      <w:r w:rsidRPr="00020E50">
        <w:rPr>
          <w:sz w:val="28"/>
          <w:szCs w:val="28"/>
        </w:rPr>
        <w:tab/>
        <w:t>U objektu „A“, popravljene su grilje koje su bile u izuzetno lošem stanju.</w:t>
      </w:r>
    </w:p>
    <w:p w:rsidR="002736CF" w:rsidRPr="00347535" w:rsidRDefault="004515E7" w:rsidP="00347535">
      <w:pPr>
        <w:pStyle w:val="Bezproreda"/>
        <w:rPr>
          <w:sz w:val="28"/>
          <w:szCs w:val="28"/>
        </w:rPr>
      </w:pPr>
      <w:r w:rsidRPr="00020E50">
        <w:rPr>
          <w:sz w:val="28"/>
          <w:szCs w:val="28"/>
        </w:rPr>
        <w:tab/>
        <w:t>Počelo se sa II fazom projekta izgradnje senior parka u sklopu kojeg je došlo do izgradnje li</w:t>
      </w:r>
      <w:r w:rsidR="000F1AD4" w:rsidRPr="00020E50">
        <w:rPr>
          <w:sz w:val="28"/>
          <w:szCs w:val="28"/>
        </w:rPr>
        <w:t>fta, boljeg prilaza, te uređenja</w:t>
      </w:r>
      <w:r w:rsidRPr="00020E50">
        <w:rPr>
          <w:sz w:val="28"/>
          <w:szCs w:val="28"/>
        </w:rPr>
        <w:t xml:space="preserve"> zelenih površina </w:t>
      </w:r>
      <w:r w:rsidR="000F1AD4" w:rsidRPr="00020E50">
        <w:rPr>
          <w:sz w:val="28"/>
          <w:szCs w:val="28"/>
        </w:rPr>
        <w:t>i prostora za potrebe stanara.</w:t>
      </w:r>
    </w:p>
    <w:p w:rsidR="00020E50" w:rsidRDefault="00C63DA0" w:rsidP="004804D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4804DF" w:rsidRDefault="004804DF" w:rsidP="004804DF">
      <w:pPr>
        <w:pStyle w:val="Bezproreda"/>
        <w:rPr>
          <w:sz w:val="28"/>
          <w:szCs w:val="28"/>
        </w:rPr>
      </w:pPr>
    </w:p>
    <w:p w:rsidR="004804DF" w:rsidRDefault="004804DF" w:rsidP="004804DF">
      <w:pPr>
        <w:pStyle w:val="Bezproreda"/>
        <w:rPr>
          <w:b/>
          <w:sz w:val="28"/>
          <w:szCs w:val="28"/>
        </w:rPr>
      </w:pPr>
    </w:p>
    <w:p w:rsidR="00685A7E" w:rsidRDefault="00685A7E" w:rsidP="004804DF">
      <w:pPr>
        <w:pStyle w:val="Bezproreda"/>
        <w:rPr>
          <w:b/>
          <w:sz w:val="28"/>
          <w:szCs w:val="28"/>
        </w:rPr>
      </w:pPr>
    </w:p>
    <w:p w:rsidR="00685A7E" w:rsidRDefault="00685A7E" w:rsidP="004804DF">
      <w:pPr>
        <w:pStyle w:val="Bezproreda"/>
        <w:rPr>
          <w:b/>
          <w:sz w:val="28"/>
          <w:szCs w:val="28"/>
        </w:rPr>
      </w:pPr>
      <w:bookmarkStart w:id="0" w:name="_GoBack"/>
      <w:bookmarkEnd w:id="0"/>
    </w:p>
    <w:p w:rsidR="00020E50" w:rsidRDefault="00020E50" w:rsidP="00B3293D">
      <w:pPr>
        <w:pStyle w:val="Bezproreda"/>
        <w:ind w:firstLine="708"/>
        <w:rPr>
          <w:b/>
          <w:sz w:val="28"/>
          <w:szCs w:val="28"/>
        </w:rPr>
      </w:pPr>
    </w:p>
    <w:p w:rsidR="00020E50" w:rsidRDefault="00020E50" w:rsidP="00020E50">
      <w:pPr>
        <w:pStyle w:val="Bezproreda"/>
        <w:ind w:left="2832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Ravnatelj:</w:t>
      </w:r>
    </w:p>
    <w:p w:rsidR="00020E50" w:rsidRDefault="00020E50" w:rsidP="001863C5">
      <w:pPr>
        <w:pStyle w:val="Bezproreda"/>
      </w:pPr>
    </w:p>
    <w:p w:rsidR="006D6D37" w:rsidRDefault="00020E50" w:rsidP="00020E50">
      <w:pPr>
        <w:pStyle w:val="Bezproreda"/>
        <w:ind w:left="708"/>
        <w:jc w:val="right"/>
        <w:rPr>
          <w:sz w:val="24"/>
          <w:szCs w:val="24"/>
        </w:rPr>
      </w:pPr>
      <w:r>
        <w:rPr>
          <w:sz w:val="28"/>
          <w:szCs w:val="28"/>
        </w:rPr>
        <w:t>Marijan Haupert, dipl. soc. radnik</w:t>
      </w:r>
      <w:r w:rsidR="00FC28C1">
        <w:rPr>
          <w:sz w:val="24"/>
          <w:szCs w:val="24"/>
        </w:rPr>
        <w:tab/>
      </w:r>
    </w:p>
    <w:p w:rsidR="00423E17" w:rsidRDefault="00C5492E" w:rsidP="00B3293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423E17" w:rsidSect="00347535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37C" w:rsidRDefault="00B8737C" w:rsidP="002545A4">
      <w:pPr>
        <w:spacing w:after="0" w:line="240" w:lineRule="auto"/>
      </w:pPr>
      <w:r>
        <w:separator/>
      </w:r>
    </w:p>
  </w:endnote>
  <w:endnote w:type="continuationSeparator" w:id="0">
    <w:p w:rsidR="00B8737C" w:rsidRDefault="00B8737C" w:rsidP="0025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37C" w:rsidRDefault="00B8737C" w:rsidP="002545A4">
      <w:pPr>
        <w:spacing w:after="0" w:line="240" w:lineRule="auto"/>
      </w:pPr>
      <w:r>
        <w:separator/>
      </w:r>
    </w:p>
  </w:footnote>
  <w:footnote w:type="continuationSeparator" w:id="0">
    <w:p w:rsidR="00B8737C" w:rsidRDefault="00B8737C" w:rsidP="00254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65BB"/>
    <w:multiLevelType w:val="hybridMultilevel"/>
    <w:tmpl w:val="B2C00052"/>
    <w:lvl w:ilvl="0" w:tplc="28CA53F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9767F18"/>
    <w:multiLevelType w:val="hybridMultilevel"/>
    <w:tmpl w:val="8534BE08"/>
    <w:lvl w:ilvl="0" w:tplc="0304EDDA">
      <w:start w:val="9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A8218AC"/>
    <w:multiLevelType w:val="hybridMultilevel"/>
    <w:tmpl w:val="8760F848"/>
    <w:lvl w:ilvl="0" w:tplc="7F14C726">
      <w:start w:val="9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865756E"/>
    <w:multiLevelType w:val="hybridMultilevel"/>
    <w:tmpl w:val="47444A14"/>
    <w:lvl w:ilvl="0" w:tplc="2DC8D9F0">
      <w:start w:val="1"/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AE24ADE"/>
    <w:multiLevelType w:val="hybridMultilevel"/>
    <w:tmpl w:val="C6369C44"/>
    <w:lvl w:ilvl="0" w:tplc="1AA474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E1B4513"/>
    <w:multiLevelType w:val="hybridMultilevel"/>
    <w:tmpl w:val="68CEFF18"/>
    <w:lvl w:ilvl="0" w:tplc="3E781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2786A"/>
    <w:multiLevelType w:val="hybridMultilevel"/>
    <w:tmpl w:val="9B548226"/>
    <w:lvl w:ilvl="0" w:tplc="DDE05782">
      <w:start w:val="9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678F274E"/>
    <w:multiLevelType w:val="hybridMultilevel"/>
    <w:tmpl w:val="284418B2"/>
    <w:lvl w:ilvl="0" w:tplc="595A6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60"/>
    <w:rsid w:val="00020E50"/>
    <w:rsid w:val="00042771"/>
    <w:rsid w:val="000446B8"/>
    <w:rsid w:val="00073361"/>
    <w:rsid w:val="000B1E60"/>
    <w:rsid w:val="000B28B4"/>
    <w:rsid w:val="000C08B1"/>
    <w:rsid w:val="000D7015"/>
    <w:rsid w:val="000D7BA4"/>
    <w:rsid w:val="000F1AD4"/>
    <w:rsid w:val="000F369F"/>
    <w:rsid w:val="001145F7"/>
    <w:rsid w:val="00123B88"/>
    <w:rsid w:val="00140207"/>
    <w:rsid w:val="00144715"/>
    <w:rsid w:val="00147F46"/>
    <w:rsid w:val="001502CD"/>
    <w:rsid w:val="00172DE1"/>
    <w:rsid w:val="001863C5"/>
    <w:rsid w:val="00192AC4"/>
    <w:rsid w:val="00196F23"/>
    <w:rsid w:val="001A0382"/>
    <w:rsid w:val="001A4FCD"/>
    <w:rsid w:val="002226B0"/>
    <w:rsid w:val="002545A4"/>
    <w:rsid w:val="00257FD8"/>
    <w:rsid w:val="00264B0E"/>
    <w:rsid w:val="002736CF"/>
    <w:rsid w:val="002A0CC5"/>
    <w:rsid w:val="002D4CCC"/>
    <w:rsid w:val="00300CAC"/>
    <w:rsid w:val="00326412"/>
    <w:rsid w:val="00332671"/>
    <w:rsid w:val="0033403F"/>
    <w:rsid w:val="00334D38"/>
    <w:rsid w:val="00340647"/>
    <w:rsid w:val="00347347"/>
    <w:rsid w:val="00347535"/>
    <w:rsid w:val="0035472E"/>
    <w:rsid w:val="0038522E"/>
    <w:rsid w:val="00387065"/>
    <w:rsid w:val="0039402F"/>
    <w:rsid w:val="003A0D1B"/>
    <w:rsid w:val="003B0D3B"/>
    <w:rsid w:val="003B65BB"/>
    <w:rsid w:val="003D1BE8"/>
    <w:rsid w:val="00423E17"/>
    <w:rsid w:val="00441EF9"/>
    <w:rsid w:val="004461F0"/>
    <w:rsid w:val="00446AAB"/>
    <w:rsid w:val="004515E7"/>
    <w:rsid w:val="00460F2A"/>
    <w:rsid w:val="004804DF"/>
    <w:rsid w:val="00480A8E"/>
    <w:rsid w:val="00483D4D"/>
    <w:rsid w:val="00491BA8"/>
    <w:rsid w:val="004C6DFE"/>
    <w:rsid w:val="004D4EB3"/>
    <w:rsid w:val="004D73E3"/>
    <w:rsid w:val="004E5FCE"/>
    <w:rsid w:val="004F598B"/>
    <w:rsid w:val="004F6968"/>
    <w:rsid w:val="004F781E"/>
    <w:rsid w:val="005179CC"/>
    <w:rsid w:val="00526EB6"/>
    <w:rsid w:val="005340EF"/>
    <w:rsid w:val="00555903"/>
    <w:rsid w:val="00561531"/>
    <w:rsid w:val="00561A65"/>
    <w:rsid w:val="00563880"/>
    <w:rsid w:val="005638C3"/>
    <w:rsid w:val="005C09CC"/>
    <w:rsid w:val="005E1709"/>
    <w:rsid w:val="005F22E9"/>
    <w:rsid w:val="0060508C"/>
    <w:rsid w:val="00606649"/>
    <w:rsid w:val="006402FA"/>
    <w:rsid w:val="00655A72"/>
    <w:rsid w:val="00673A2A"/>
    <w:rsid w:val="0068235C"/>
    <w:rsid w:val="006833E9"/>
    <w:rsid w:val="00685A7E"/>
    <w:rsid w:val="006B7955"/>
    <w:rsid w:val="006B79B8"/>
    <w:rsid w:val="006D6D37"/>
    <w:rsid w:val="006E0259"/>
    <w:rsid w:val="007301A7"/>
    <w:rsid w:val="00741FBF"/>
    <w:rsid w:val="00747DE2"/>
    <w:rsid w:val="00755599"/>
    <w:rsid w:val="00777ECB"/>
    <w:rsid w:val="007D1693"/>
    <w:rsid w:val="007D593F"/>
    <w:rsid w:val="007E5470"/>
    <w:rsid w:val="007F5990"/>
    <w:rsid w:val="008461AA"/>
    <w:rsid w:val="00861209"/>
    <w:rsid w:val="0087747F"/>
    <w:rsid w:val="0090759A"/>
    <w:rsid w:val="00924ADE"/>
    <w:rsid w:val="00926E59"/>
    <w:rsid w:val="0094284C"/>
    <w:rsid w:val="00943376"/>
    <w:rsid w:val="0094510A"/>
    <w:rsid w:val="00947669"/>
    <w:rsid w:val="009651EF"/>
    <w:rsid w:val="00971E47"/>
    <w:rsid w:val="00973594"/>
    <w:rsid w:val="0098119D"/>
    <w:rsid w:val="009A1718"/>
    <w:rsid w:val="009B2AEC"/>
    <w:rsid w:val="009B7B29"/>
    <w:rsid w:val="009C0E81"/>
    <w:rsid w:val="009C1E64"/>
    <w:rsid w:val="009C6407"/>
    <w:rsid w:val="00A1083F"/>
    <w:rsid w:val="00A13D54"/>
    <w:rsid w:val="00A23D2C"/>
    <w:rsid w:val="00A46DE8"/>
    <w:rsid w:val="00A509BA"/>
    <w:rsid w:val="00AB1650"/>
    <w:rsid w:val="00AC3DE6"/>
    <w:rsid w:val="00AF7943"/>
    <w:rsid w:val="00B3293D"/>
    <w:rsid w:val="00B86BD0"/>
    <w:rsid w:val="00B8737C"/>
    <w:rsid w:val="00B9480D"/>
    <w:rsid w:val="00B948AC"/>
    <w:rsid w:val="00BB0E54"/>
    <w:rsid w:val="00BC38AF"/>
    <w:rsid w:val="00BC4057"/>
    <w:rsid w:val="00BD44C1"/>
    <w:rsid w:val="00BE4227"/>
    <w:rsid w:val="00BF3A33"/>
    <w:rsid w:val="00BF4ACC"/>
    <w:rsid w:val="00BF5F3D"/>
    <w:rsid w:val="00C14D98"/>
    <w:rsid w:val="00C223A6"/>
    <w:rsid w:val="00C24843"/>
    <w:rsid w:val="00C24B79"/>
    <w:rsid w:val="00C40696"/>
    <w:rsid w:val="00C4266A"/>
    <w:rsid w:val="00C50612"/>
    <w:rsid w:val="00C5492E"/>
    <w:rsid w:val="00C63DA0"/>
    <w:rsid w:val="00C904AA"/>
    <w:rsid w:val="00C916D2"/>
    <w:rsid w:val="00CA1FCB"/>
    <w:rsid w:val="00CB4867"/>
    <w:rsid w:val="00CB697B"/>
    <w:rsid w:val="00CC7997"/>
    <w:rsid w:val="00CD700C"/>
    <w:rsid w:val="00CE48CE"/>
    <w:rsid w:val="00CE6E20"/>
    <w:rsid w:val="00D63A73"/>
    <w:rsid w:val="00D64755"/>
    <w:rsid w:val="00D66BF8"/>
    <w:rsid w:val="00D7731A"/>
    <w:rsid w:val="00D832D7"/>
    <w:rsid w:val="00DA6A21"/>
    <w:rsid w:val="00DB2A64"/>
    <w:rsid w:val="00DC2CE3"/>
    <w:rsid w:val="00DC6708"/>
    <w:rsid w:val="00DD155C"/>
    <w:rsid w:val="00E11143"/>
    <w:rsid w:val="00E3483C"/>
    <w:rsid w:val="00E55563"/>
    <w:rsid w:val="00E63093"/>
    <w:rsid w:val="00E759ED"/>
    <w:rsid w:val="00E84DC5"/>
    <w:rsid w:val="00EA4FC5"/>
    <w:rsid w:val="00EC15D1"/>
    <w:rsid w:val="00EC3829"/>
    <w:rsid w:val="00ED16E1"/>
    <w:rsid w:val="00ED45C9"/>
    <w:rsid w:val="00EF00E0"/>
    <w:rsid w:val="00F126E6"/>
    <w:rsid w:val="00F12734"/>
    <w:rsid w:val="00F15A6A"/>
    <w:rsid w:val="00F20449"/>
    <w:rsid w:val="00F273DB"/>
    <w:rsid w:val="00F45A7C"/>
    <w:rsid w:val="00F47750"/>
    <w:rsid w:val="00F5064C"/>
    <w:rsid w:val="00FC28C1"/>
    <w:rsid w:val="00FC55C9"/>
    <w:rsid w:val="00FD203F"/>
    <w:rsid w:val="00F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1E6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A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5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45A4"/>
  </w:style>
  <w:style w:type="paragraph" w:styleId="Podnoje">
    <w:name w:val="footer"/>
    <w:basedOn w:val="Normal"/>
    <w:link w:val="PodnojeChar"/>
    <w:uiPriority w:val="99"/>
    <w:unhideWhenUsed/>
    <w:rsid w:val="0025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45A4"/>
  </w:style>
  <w:style w:type="paragraph" w:styleId="Tekstbalonia">
    <w:name w:val="Balloon Text"/>
    <w:basedOn w:val="Normal"/>
    <w:link w:val="TekstbaloniaChar"/>
    <w:uiPriority w:val="99"/>
    <w:semiHidden/>
    <w:unhideWhenUsed/>
    <w:rsid w:val="0052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6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1E6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A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5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45A4"/>
  </w:style>
  <w:style w:type="paragraph" w:styleId="Podnoje">
    <w:name w:val="footer"/>
    <w:basedOn w:val="Normal"/>
    <w:link w:val="PodnojeChar"/>
    <w:uiPriority w:val="99"/>
    <w:unhideWhenUsed/>
    <w:rsid w:val="0025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45A4"/>
  </w:style>
  <w:style w:type="paragraph" w:styleId="Tekstbalonia">
    <w:name w:val="Balloon Text"/>
    <w:basedOn w:val="Normal"/>
    <w:link w:val="TekstbaloniaChar"/>
    <w:uiPriority w:val="99"/>
    <w:semiHidden/>
    <w:unhideWhenUsed/>
    <w:rsid w:val="0052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6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12B24-FDAD-4D7A-9488-2BBD6FA1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9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54</cp:revision>
  <cp:lastPrinted>2021-01-18T08:22:00Z</cp:lastPrinted>
  <dcterms:created xsi:type="dcterms:W3CDTF">2021-01-12T07:57:00Z</dcterms:created>
  <dcterms:modified xsi:type="dcterms:W3CDTF">2021-01-18T13:33:00Z</dcterms:modified>
</cp:coreProperties>
</file>