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2FC4" w14:textId="77777777" w:rsidR="00915CF4" w:rsidRPr="00324BBB" w:rsidRDefault="00915CF4" w:rsidP="00915CF4">
      <w:pPr>
        <w:rPr>
          <w:b/>
        </w:rPr>
      </w:pPr>
      <w:r w:rsidRPr="00324BBB">
        <w:rPr>
          <w:b/>
        </w:rPr>
        <w:t>DOM ZA STARIJE OSOBE</w:t>
      </w:r>
    </w:p>
    <w:p w14:paraId="144C2562" w14:textId="77777777" w:rsidR="00915CF4" w:rsidRPr="00324BBB" w:rsidRDefault="00915CF4" w:rsidP="00915CF4">
      <w:pPr>
        <w:rPr>
          <w:b/>
        </w:rPr>
      </w:pPr>
      <w:r w:rsidRPr="00324BBB">
        <w:rPr>
          <w:b/>
        </w:rPr>
        <w:t>"VOLOSKO" OPATIJA</w:t>
      </w:r>
    </w:p>
    <w:p w14:paraId="4842D666" w14:textId="77777777" w:rsidR="00915CF4" w:rsidRPr="00324BBB" w:rsidRDefault="00915CF4" w:rsidP="00915CF4">
      <w:r w:rsidRPr="00324BBB">
        <w:t xml:space="preserve">Andrije </w:t>
      </w:r>
      <w:proofErr w:type="spellStart"/>
      <w:r w:rsidRPr="00324BBB">
        <w:t>Štangera</w:t>
      </w:r>
      <w:proofErr w:type="spellEnd"/>
      <w:r w:rsidRPr="00324BBB">
        <w:t xml:space="preserve"> 34</w:t>
      </w:r>
    </w:p>
    <w:p w14:paraId="4727F0EE" w14:textId="77777777" w:rsidR="00915CF4" w:rsidRPr="00324BBB" w:rsidRDefault="00915CF4" w:rsidP="00915CF4">
      <w:r w:rsidRPr="00324BBB">
        <w:t>51410 OPATIJA</w:t>
      </w:r>
    </w:p>
    <w:p w14:paraId="6252A730" w14:textId="77777777" w:rsidR="00915CF4" w:rsidRPr="00324BBB" w:rsidRDefault="00915CF4" w:rsidP="00915CF4">
      <w:r w:rsidRPr="00324BBB">
        <w:t>OIB: 25924713456</w:t>
      </w:r>
    </w:p>
    <w:p w14:paraId="17E4B647" w14:textId="77777777" w:rsidR="00915CF4" w:rsidRPr="00324BBB" w:rsidRDefault="00915CF4" w:rsidP="00915CF4">
      <w:pPr>
        <w:ind w:left="-540"/>
      </w:pPr>
      <w:r w:rsidRPr="00324BBB">
        <w:t xml:space="preserve">        </w:t>
      </w:r>
    </w:p>
    <w:p w14:paraId="3C319377" w14:textId="2862CA47" w:rsidR="00915CF4" w:rsidRPr="00324BBB" w:rsidRDefault="00915CF4" w:rsidP="00915CF4">
      <w:pPr>
        <w:ind w:left="-540"/>
      </w:pPr>
      <w:r w:rsidRPr="00324BBB">
        <w:t xml:space="preserve">       Ur.br.: </w:t>
      </w:r>
      <w:r w:rsidR="00C73DB9">
        <w:t>2156-07003/U3-1-2023-13</w:t>
      </w:r>
    </w:p>
    <w:p w14:paraId="54F3159E" w14:textId="01A22DFC" w:rsidR="00915CF4" w:rsidRPr="00324BBB" w:rsidRDefault="00915CF4" w:rsidP="00915CF4">
      <w:pPr>
        <w:ind w:left="-540"/>
      </w:pPr>
      <w:r w:rsidRPr="00324BBB">
        <w:t xml:space="preserve">       Opatija,  10. srpnja 2023. godine </w:t>
      </w:r>
    </w:p>
    <w:p w14:paraId="0C9142FE" w14:textId="77777777" w:rsidR="00915CF4" w:rsidRPr="00324BBB" w:rsidRDefault="00915CF4" w:rsidP="00915CF4">
      <w:pPr>
        <w:ind w:left="-540"/>
      </w:pPr>
    </w:p>
    <w:p w14:paraId="1E04EE75" w14:textId="77777777" w:rsidR="00915CF4" w:rsidRPr="00324BBB" w:rsidRDefault="00915CF4" w:rsidP="00915CF4">
      <w:pPr>
        <w:ind w:left="-540"/>
      </w:pPr>
    </w:p>
    <w:p w14:paraId="3BFD1F68" w14:textId="77777777" w:rsidR="00915CF4" w:rsidRDefault="00915CF4" w:rsidP="00915CF4">
      <w:pPr>
        <w:ind w:left="-540"/>
      </w:pPr>
    </w:p>
    <w:p w14:paraId="10E586AA" w14:textId="77777777" w:rsidR="0058668C" w:rsidRPr="00324BBB" w:rsidRDefault="0058668C" w:rsidP="00915CF4">
      <w:pPr>
        <w:ind w:left="-540"/>
      </w:pPr>
    </w:p>
    <w:p w14:paraId="43DEBA1C" w14:textId="77777777" w:rsidR="00915CF4" w:rsidRDefault="00915CF4" w:rsidP="00915CF4">
      <w:pPr>
        <w:ind w:left="-540"/>
      </w:pPr>
    </w:p>
    <w:p w14:paraId="00E8CA89" w14:textId="77777777" w:rsidR="000D7641" w:rsidRPr="00324BBB" w:rsidRDefault="000D7641" w:rsidP="00915CF4">
      <w:pPr>
        <w:ind w:left="-540"/>
      </w:pPr>
    </w:p>
    <w:p w14:paraId="79BC8DCA" w14:textId="77777777" w:rsidR="00915CF4" w:rsidRPr="00324BBB" w:rsidRDefault="00915CF4" w:rsidP="00915CF4">
      <w:pPr>
        <w:ind w:left="-540"/>
      </w:pPr>
    </w:p>
    <w:p w14:paraId="4DCBCF88" w14:textId="77777777" w:rsidR="004F1151" w:rsidRPr="00324BBB" w:rsidRDefault="004F1151" w:rsidP="00915CF4">
      <w:pPr>
        <w:jc w:val="center"/>
      </w:pPr>
    </w:p>
    <w:p w14:paraId="5A1D1682" w14:textId="4D9C14FD" w:rsidR="00915CF4" w:rsidRPr="00324BBB" w:rsidRDefault="00915CF4" w:rsidP="00972D9C">
      <w:pPr>
        <w:jc w:val="center"/>
        <w:rPr>
          <w:b/>
          <w:bCs/>
          <w:sz w:val="28"/>
          <w:szCs w:val="28"/>
        </w:rPr>
      </w:pPr>
      <w:r w:rsidRPr="00324BBB">
        <w:rPr>
          <w:b/>
          <w:bCs/>
          <w:sz w:val="28"/>
          <w:szCs w:val="28"/>
        </w:rPr>
        <w:t>POLUGODIŠNJI IZVJEŠTAJ O IZVRŠENJU</w:t>
      </w:r>
    </w:p>
    <w:p w14:paraId="57E6C38F" w14:textId="77777777" w:rsidR="00915CF4" w:rsidRPr="00324BBB" w:rsidRDefault="00915CF4" w:rsidP="00972D9C">
      <w:pPr>
        <w:jc w:val="center"/>
        <w:rPr>
          <w:b/>
          <w:bCs/>
          <w:sz w:val="28"/>
          <w:szCs w:val="28"/>
        </w:rPr>
      </w:pPr>
    </w:p>
    <w:p w14:paraId="45D5139A" w14:textId="77DE09C5" w:rsidR="00915CF4" w:rsidRPr="00324BBB" w:rsidRDefault="00915CF4" w:rsidP="00972D9C">
      <w:pPr>
        <w:jc w:val="center"/>
        <w:rPr>
          <w:b/>
          <w:bCs/>
          <w:sz w:val="28"/>
          <w:szCs w:val="28"/>
        </w:rPr>
      </w:pPr>
      <w:r w:rsidRPr="00324BBB">
        <w:rPr>
          <w:b/>
          <w:bCs/>
          <w:sz w:val="28"/>
          <w:szCs w:val="28"/>
        </w:rPr>
        <w:t>FINANCIJSKOG PLANA ZA 2023. GODINU</w:t>
      </w:r>
    </w:p>
    <w:p w14:paraId="52647D8E" w14:textId="77777777" w:rsidR="00972D9C" w:rsidRPr="00324BBB" w:rsidRDefault="00972D9C" w:rsidP="00972D9C">
      <w:pPr>
        <w:jc w:val="center"/>
        <w:rPr>
          <w:b/>
          <w:bCs/>
          <w:sz w:val="28"/>
          <w:szCs w:val="28"/>
        </w:rPr>
      </w:pPr>
    </w:p>
    <w:p w14:paraId="05C892C8" w14:textId="77777777" w:rsidR="00915CF4" w:rsidRPr="00324BBB" w:rsidRDefault="00915CF4" w:rsidP="00D351CE">
      <w:pPr>
        <w:jc w:val="center"/>
        <w:rPr>
          <w:b/>
          <w:bCs/>
          <w:sz w:val="28"/>
          <w:szCs w:val="28"/>
        </w:rPr>
      </w:pPr>
    </w:p>
    <w:p w14:paraId="361A6AF2" w14:textId="01DB3C86" w:rsidR="00915CF4" w:rsidRPr="00324BBB" w:rsidRDefault="00915CF4" w:rsidP="00D351CE">
      <w:pPr>
        <w:jc w:val="center"/>
        <w:rPr>
          <w:b/>
          <w:bCs/>
          <w:sz w:val="28"/>
          <w:szCs w:val="28"/>
        </w:rPr>
      </w:pPr>
      <w:r w:rsidRPr="00324BBB">
        <w:rPr>
          <w:b/>
          <w:bCs/>
          <w:sz w:val="28"/>
          <w:szCs w:val="28"/>
        </w:rPr>
        <w:t>DOMA ZA STARIJE OSOBE „VOLOSKO“ OPATIJA</w:t>
      </w:r>
    </w:p>
    <w:p w14:paraId="74669354" w14:textId="77777777" w:rsidR="00915CF4" w:rsidRPr="00324BBB" w:rsidRDefault="00915CF4" w:rsidP="00D351CE">
      <w:pPr>
        <w:jc w:val="center"/>
        <w:rPr>
          <w:b/>
          <w:bCs/>
          <w:sz w:val="28"/>
          <w:szCs w:val="28"/>
        </w:rPr>
      </w:pPr>
    </w:p>
    <w:p w14:paraId="2F89A434" w14:textId="77777777" w:rsidR="00A020E8" w:rsidRPr="00324BBB" w:rsidRDefault="00A020E8" w:rsidP="00915CF4">
      <w:pPr>
        <w:jc w:val="center"/>
        <w:rPr>
          <w:b/>
          <w:bCs/>
          <w:sz w:val="28"/>
          <w:szCs w:val="28"/>
        </w:rPr>
      </w:pPr>
    </w:p>
    <w:p w14:paraId="4D20C6E2" w14:textId="77777777" w:rsidR="00A020E8" w:rsidRPr="00324BBB" w:rsidRDefault="00A020E8" w:rsidP="00915CF4">
      <w:pPr>
        <w:jc w:val="center"/>
        <w:rPr>
          <w:b/>
          <w:bCs/>
        </w:rPr>
      </w:pPr>
    </w:p>
    <w:p w14:paraId="671A0AC1" w14:textId="77777777" w:rsidR="00A020E8" w:rsidRPr="00324BBB" w:rsidRDefault="00A020E8" w:rsidP="00915CF4">
      <w:pPr>
        <w:jc w:val="center"/>
        <w:rPr>
          <w:b/>
          <w:bCs/>
        </w:rPr>
      </w:pPr>
    </w:p>
    <w:p w14:paraId="5055C2F7" w14:textId="77777777" w:rsidR="00A020E8" w:rsidRPr="00324BBB" w:rsidRDefault="00A020E8" w:rsidP="00915CF4">
      <w:pPr>
        <w:jc w:val="center"/>
        <w:rPr>
          <w:b/>
          <w:bCs/>
        </w:rPr>
      </w:pPr>
    </w:p>
    <w:p w14:paraId="06E7B355" w14:textId="77777777" w:rsidR="00A020E8" w:rsidRPr="00324BBB" w:rsidRDefault="00A020E8" w:rsidP="00915CF4">
      <w:pPr>
        <w:jc w:val="center"/>
        <w:rPr>
          <w:b/>
          <w:bCs/>
        </w:rPr>
      </w:pPr>
    </w:p>
    <w:p w14:paraId="4277EAD1" w14:textId="77777777" w:rsidR="00A020E8" w:rsidRPr="00324BBB" w:rsidRDefault="00A020E8" w:rsidP="00915CF4">
      <w:pPr>
        <w:jc w:val="center"/>
        <w:rPr>
          <w:b/>
          <w:bCs/>
        </w:rPr>
      </w:pPr>
    </w:p>
    <w:p w14:paraId="55F6A716" w14:textId="77777777" w:rsidR="00A020E8" w:rsidRPr="00324BBB" w:rsidRDefault="00A020E8" w:rsidP="00915CF4">
      <w:pPr>
        <w:jc w:val="center"/>
        <w:rPr>
          <w:b/>
          <w:bCs/>
        </w:rPr>
      </w:pPr>
    </w:p>
    <w:p w14:paraId="05F53322" w14:textId="77777777" w:rsidR="00A020E8" w:rsidRPr="00324BBB" w:rsidRDefault="00A020E8" w:rsidP="00915CF4">
      <w:pPr>
        <w:jc w:val="center"/>
        <w:rPr>
          <w:b/>
          <w:bCs/>
        </w:rPr>
      </w:pPr>
    </w:p>
    <w:p w14:paraId="562ADE1A" w14:textId="77777777" w:rsidR="00A020E8" w:rsidRPr="00324BBB" w:rsidRDefault="00A020E8" w:rsidP="00915CF4">
      <w:pPr>
        <w:jc w:val="center"/>
        <w:rPr>
          <w:b/>
          <w:bCs/>
        </w:rPr>
      </w:pPr>
    </w:p>
    <w:p w14:paraId="5B29BDCB" w14:textId="77777777" w:rsidR="00A020E8" w:rsidRPr="00324BBB" w:rsidRDefault="00A020E8" w:rsidP="00915CF4">
      <w:pPr>
        <w:jc w:val="center"/>
        <w:rPr>
          <w:b/>
          <w:bCs/>
        </w:rPr>
      </w:pPr>
    </w:p>
    <w:p w14:paraId="51FC8D66" w14:textId="77777777" w:rsidR="00A020E8" w:rsidRPr="00324BBB" w:rsidRDefault="00A020E8" w:rsidP="00915CF4">
      <w:pPr>
        <w:jc w:val="center"/>
        <w:rPr>
          <w:b/>
          <w:bCs/>
        </w:rPr>
      </w:pPr>
    </w:p>
    <w:p w14:paraId="28C8A700" w14:textId="77777777" w:rsidR="00A020E8" w:rsidRPr="00324BBB" w:rsidRDefault="00A020E8" w:rsidP="00915CF4">
      <w:pPr>
        <w:jc w:val="center"/>
        <w:rPr>
          <w:b/>
          <w:bCs/>
        </w:rPr>
      </w:pPr>
    </w:p>
    <w:p w14:paraId="18B0401C" w14:textId="77777777" w:rsidR="00A020E8" w:rsidRPr="00324BBB" w:rsidRDefault="00A020E8" w:rsidP="00915CF4">
      <w:pPr>
        <w:jc w:val="center"/>
        <w:rPr>
          <w:b/>
          <w:bCs/>
        </w:rPr>
      </w:pPr>
    </w:p>
    <w:p w14:paraId="33762827" w14:textId="77777777" w:rsidR="00A020E8" w:rsidRPr="00324BBB" w:rsidRDefault="00A020E8" w:rsidP="00915CF4">
      <w:pPr>
        <w:jc w:val="center"/>
        <w:rPr>
          <w:b/>
          <w:bCs/>
        </w:rPr>
      </w:pPr>
    </w:p>
    <w:p w14:paraId="2E751FBC" w14:textId="77777777" w:rsidR="00A020E8" w:rsidRPr="00324BBB" w:rsidRDefault="00A020E8" w:rsidP="00915CF4">
      <w:pPr>
        <w:jc w:val="center"/>
        <w:rPr>
          <w:b/>
          <w:bCs/>
        </w:rPr>
      </w:pPr>
    </w:p>
    <w:p w14:paraId="1EB6436E" w14:textId="77777777" w:rsidR="00A020E8" w:rsidRPr="00324BBB" w:rsidRDefault="00A020E8" w:rsidP="00915CF4">
      <w:pPr>
        <w:jc w:val="center"/>
        <w:rPr>
          <w:b/>
          <w:bCs/>
        </w:rPr>
      </w:pPr>
    </w:p>
    <w:p w14:paraId="74967919" w14:textId="77777777" w:rsidR="00A020E8" w:rsidRPr="00324BBB" w:rsidRDefault="00A020E8" w:rsidP="00915CF4">
      <w:pPr>
        <w:jc w:val="center"/>
        <w:rPr>
          <w:b/>
          <w:bCs/>
        </w:rPr>
      </w:pPr>
    </w:p>
    <w:p w14:paraId="510D53CA" w14:textId="77777777" w:rsidR="00A020E8" w:rsidRPr="00324BBB" w:rsidRDefault="00A020E8" w:rsidP="00915CF4">
      <w:pPr>
        <w:jc w:val="center"/>
        <w:rPr>
          <w:b/>
          <w:bCs/>
        </w:rPr>
      </w:pPr>
    </w:p>
    <w:p w14:paraId="46FCEB8B" w14:textId="77777777" w:rsidR="00A020E8" w:rsidRPr="00324BBB" w:rsidRDefault="00A020E8" w:rsidP="00915CF4">
      <w:pPr>
        <w:jc w:val="center"/>
        <w:rPr>
          <w:b/>
          <w:bCs/>
        </w:rPr>
      </w:pPr>
    </w:p>
    <w:p w14:paraId="40FB50E4" w14:textId="77777777" w:rsidR="00A020E8" w:rsidRDefault="00A020E8" w:rsidP="00915CF4">
      <w:pPr>
        <w:jc w:val="center"/>
        <w:rPr>
          <w:b/>
          <w:bCs/>
        </w:rPr>
      </w:pPr>
    </w:p>
    <w:p w14:paraId="3AFF8F8D" w14:textId="77777777" w:rsidR="00324BBB" w:rsidRDefault="00324BBB" w:rsidP="00915CF4">
      <w:pPr>
        <w:jc w:val="center"/>
        <w:rPr>
          <w:b/>
          <w:bCs/>
        </w:rPr>
      </w:pPr>
    </w:p>
    <w:p w14:paraId="2E34D7E8" w14:textId="77777777" w:rsidR="00324BBB" w:rsidRDefault="00324BBB" w:rsidP="00915CF4">
      <w:pPr>
        <w:jc w:val="center"/>
        <w:rPr>
          <w:b/>
          <w:bCs/>
        </w:rPr>
      </w:pPr>
    </w:p>
    <w:p w14:paraId="3B975F26" w14:textId="77777777" w:rsidR="00324BBB" w:rsidRPr="00324BBB" w:rsidRDefault="00324BBB" w:rsidP="00915CF4">
      <w:pPr>
        <w:jc w:val="center"/>
        <w:rPr>
          <w:b/>
          <w:bCs/>
        </w:rPr>
      </w:pPr>
    </w:p>
    <w:p w14:paraId="321B597D" w14:textId="77777777" w:rsidR="00A020E8" w:rsidRPr="00324BBB" w:rsidRDefault="00A020E8" w:rsidP="00915CF4">
      <w:pPr>
        <w:jc w:val="center"/>
        <w:rPr>
          <w:b/>
          <w:bCs/>
        </w:rPr>
      </w:pPr>
    </w:p>
    <w:p w14:paraId="307D80F6" w14:textId="77777777" w:rsidR="00A020E8" w:rsidRPr="00324BBB" w:rsidRDefault="00A020E8" w:rsidP="00915CF4">
      <w:pPr>
        <w:jc w:val="center"/>
        <w:rPr>
          <w:b/>
          <w:bCs/>
        </w:rPr>
      </w:pPr>
    </w:p>
    <w:p w14:paraId="749ECCC2" w14:textId="77777777" w:rsidR="001415AF" w:rsidRPr="00324BBB" w:rsidRDefault="001415AF" w:rsidP="00915CF4">
      <w:pPr>
        <w:jc w:val="center"/>
        <w:rPr>
          <w:b/>
          <w:bCs/>
        </w:rPr>
      </w:pPr>
    </w:p>
    <w:p w14:paraId="13E82581" w14:textId="047DD8E5" w:rsidR="00A020E8" w:rsidRPr="00324BBB" w:rsidRDefault="00A020E8" w:rsidP="00243C5C">
      <w:pPr>
        <w:jc w:val="both"/>
      </w:pPr>
      <w:r w:rsidRPr="00324BBB">
        <w:lastRenderedPageBreak/>
        <w:t>Temeljem odredbi članka 86. stavak 1. Zakona o proračunu („Narodne novine“</w:t>
      </w:r>
      <w:r w:rsidR="00A968BA">
        <w:t>,</w:t>
      </w:r>
      <w:r w:rsidRPr="00324BBB">
        <w:t xml:space="preserve"> broj 144/21)</w:t>
      </w:r>
      <w:r w:rsidR="001415AF" w:rsidRPr="00324BBB">
        <w:t xml:space="preserve"> proračunski korisnik obvezan je upravljačkom tijelu dostaviti na usvajanje prijedlog polugodišnjeg izvještaja o izvršenju financijskog plana za proteklo razdoblje, do 31. srpnja tekuće proračunske godine, nakon čega se dostavlja nadležnom upravnom tijelu.</w:t>
      </w:r>
    </w:p>
    <w:p w14:paraId="54D7CFD9" w14:textId="3245F0EB" w:rsidR="001415AF" w:rsidRDefault="001415AF" w:rsidP="00243C5C">
      <w:pPr>
        <w:jc w:val="both"/>
      </w:pPr>
      <w:r w:rsidRPr="00324BBB">
        <w:t>Temeljem odredbi članka 23. točka 7. Statuta Doma za starije osobe „Volosko“ Opatija Upravno vijeće Doma donosi izvještaj o izvršenju financijskog plana.</w:t>
      </w:r>
    </w:p>
    <w:p w14:paraId="04C7C1B9" w14:textId="77777777" w:rsidR="009D4A8C" w:rsidRDefault="009D4A8C" w:rsidP="00243C5C">
      <w:pPr>
        <w:jc w:val="both"/>
      </w:pPr>
    </w:p>
    <w:p w14:paraId="25252FF6" w14:textId="4F3E38CC" w:rsidR="001415AF" w:rsidRDefault="001415AF" w:rsidP="00A805DB">
      <w:pPr>
        <w:pStyle w:val="Odlomakpopisa"/>
        <w:numPr>
          <w:ilvl w:val="0"/>
          <w:numId w:val="5"/>
        </w:numPr>
        <w:rPr>
          <w:b/>
          <w:bCs/>
        </w:rPr>
      </w:pPr>
      <w:r w:rsidRPr="007A4A25">
        <w:rPr>
          <w:b/>
          <w:bCs/>
        </w:rPr>
        <w:t>UVOD</w:t>
      </w:r>
    </w:p>
    <w:p w14:paraId="2543972C" w14:textId="77777777" w:rsidR="00C92140" w:rsidRPr="007A4A25" w:rsidRDefault="00C92140" w:rsidP="00386D2E">
      <w:pPr>
        <w:pStyle w:val="Odlomakpopisa"/>
        <w:ind w:left="1080"/>
        <w:rPr>
          <w:b/>
          <w:bCs/>
        </w:rPr>
      </w:pPr>
    </w:p>
    <w:p w14:paraId="0B9B6831" w14:textId="3BF00176" w:rsidR="001415AF" w:rsidRPr="00324BBB" w:rsidRDefault="001415AF" w:rsidP="00723D64">
      <w:pPr>
        <w:pStyle w:val="StandardWeb"/>
        <w:spacing w:before="0" w:beforeAutospacing="0" w:after="135" w:afterAutospacing="0"/>
        <w:ind w:firstLine="360"/>
        <w:jc w:val="both"/>
      </w:pPr>
      <w:r w:rsidRPr="00324BBB">
        <w:t>Polugodišnji izvještaj o izvršenju financijskog plana proračunskog korisnika sadrž</w:t>
      </w:r>
      <w:r w:rsidR="0062765A" w:rsidRPr="00324BBB">
        <w:t>i</w:t>
      </w:r>
      <w:r w:rsidRPr="00324BBB">
        <w:t xml:space="preserve"> opći i posebni dio, obrazloženje i posebne izvještaje.</w:t>
      </w:r>
    </w:p>
    <w:p w14:paraId="63F8E1A9" w14:textId="4E01AAE8" w:rsidR="001415AF" w:rsidRPr="00324BBB" w:rsidRDefault="001415AF" w:rsidP="00723D64">
      <w:pPr>
        <w:pStyle w:val="StandardWeb"/>
        <w:spacing w:before="0" w:beforeAutospacing="0" w:after="135" w:afterAutospacing="0"/>
        <w:ind w:firstLine="360"/>
        <w:jc w:val="both"/>
      </w:pPr>
      <w:r w:rsidRPr="00324BBB">
        <w:t>Prihodi i primici, rashodi i izdaci u polugodišnjem izvještaju o izvršenju financijskog plana iskazuju se na razini odjeljka ekonomske klasifikacije.</w:t>
      </w:r>
    </w:p>
    <w:p w14:paraId="41F645A1" w14:textId="311DDCAA" w:rsidR="001415AF" w:rsidRPr="00324BBB" w:rsidRDefault="001415AF" w:rsidP="00723D64">
      <w:pPr>
        <w:pStyle w:val="StandardWeb"/>
        <w:spacing w:before="0" w:beforeAutospacing="0" w:after="135" w:afterAutospacing="0"/>
        <w:jc w:val="both"/>
      </w:pPr>
      <w:r w:rsidRPr="00324BBB">
        <w:t>Opći dio polugodišnjeg izvještaja o izvršenju financijskog plana proračunskog korisnika</w:t>
      </w:r>
    </w:p>
    <w:p w14:paraId="31F903B4" w14:textId="60A2553A" w:rsidR="00A020E8" w:rsidRPr="00324BBB" w:rsidRDefault="004349E4" w:rsidP="00723D64">
      <w:pPr>
        <w:jc w:val="both"/>
      </w:pPr>
      <w:r w:rsidRPr="00324BBB">
        <w:t>s</w:t>
      </w:r>
      <w:r w:rsidR="00FB78A2" w:rsidRPr="00324BBB">
        <w:t>adrži</w:t>
      </w:r>
      <w:r w:rsidRPr="00324BBB">
        <w:t>:</w:t>
      </w:r>
    </w:p>
    <w:p w14:paraId="13167238" w14:textId="555E230B" w:rsidR="004349E4" w:rsidRPr="00324BBB" w:rsidRDefault="004349E4" w:rsidP="00F255A6">
      <w:pPr>
        <w:pStyle w:val="Bezproreda"/>
        <w:ind w:firstLine="708"/>
      </w:pPr>
      <w:r w:rsidRPr="00324BBB">
        <w:t xml:space="preserve">- </w:t>
      </w:r>
      <w:r w:rsidR="00F255A6">
        <w:t>S</w:t>
      </w:r>
      <w:r w:rsidRPr="00324BBB">
        <w:t>ažetak Računa prihoda i rashoda i Računa financiranja</w:t>
      </w:r>
    </w:p>
    <w:p w14:paraId="5F2882DE" w14:textId="3AD7983C" w:rsidR="004349E4" w:rsidRDefault="004349E4" w:rsidP="00F255A6">
      <w:pPr>
        <w:pStyle w:val="Bezproreda"/>
        <w:ind w:firstLine="708"/>
      </w:pPr>
      <w:r w:rsidRPr="00324BBB">
        <w:t>- Račun prihoda i rashoda i Račun financiranja.</w:t>
      </w:r>
    </w:p>
    <w:p w14:paraId="30316527" w14:textId="02C0CD6A" w:rsidR="004349E4" w:rsidRPr="00324BBB" w:rsidRDefault="004349E4" w:rsidP="00723D64">
      <w:pPr>
        <w:pStyle w:val="StandardWeb"/>
        <w:spacing w:before="0" w:beforeAutospacing="0" w:after="135" w:afterAutospacing="0"/>
        <w:ind w:firstLine="708"/>
        <w:jc w:val="both"/>
      </w:pPr>
      <w:r w:rsidRPr="00324BBB">
        <w:t>Račun prihoda i rashoda proračunskog korisnika sastoji se od prihoda i rashoda iskazanih prema izvorima financiranja i ekonomskoj klasifikaciji.</w:t>
      </w:r>
    </w:p>
    <w:p w14:paraId="27FC393F" w14:textId="6B129DEB" w:rsidR="004349E4" w:rsidRPr="00324BBB" w:rsidRDefault="004349E4" w:rsidP="00723D64">
      <w:pPr>
        <w:pStyle w:val="StandardWeb"/>
        <w:spacing w:before="0" w:beforeAutospacing="0" w:after="135" w:afterAutospacing="0"/>
        <w:ind w:firstLine="708"/>
        <w:jc w:val="both"/>
      </w:pPr>
      <w:r w:rsidRPr="00324BBB">
        <w:t>Opći dio polugodišnjeg izvještaja o izvršenju financijskog plana može sadržavati preneseni višak ili preneseni manjak prihoda nad rashodima.</w:t>
      </w:r>
    </w:p>
    <w:p w14:paraId="1574034B" w14:textId="53C56742" w:rsidR="004349E4" w:rsidRPr="00324BBB" w:rsidRDefault="004349E4" w:rsidP="00723D64">
      <w:pPr>
        <w:pStyle w:val="StandardWeb"/>
        <w:spacing w:before="0" w:beforeAutospacing="0" w:after="135" w:afterAutospacing="0"/>
        <w:ind w:firstLine="708"/>
        <w:jc w:val="both"/>
      </w:pPr>
      <w:r w:rsidRPr="00324BBB">
        <w:t>Posebni dio polugodišnjeg izvještaja o izvršenju financijskog plana proračunskog korisnika sadrži izvršenje rashoda i izdataka iskazanih po izvorima financiranja i ekonomskoj klasifikaciji, raspoređenih u programe koji se sastoje od aktivnosti i projekata.</w:t>
      </w:r>
    </w:p>
    <w:p w14:paraId="2E0A1129" w14:textId="481515A5" w:rsidR="004349E4" w:rsidRPr="00324BBB" w:rsidRDefault="004349E4" w:rsidP="00723D64">
      <w:pPr>
        <w:pStyle w:val="StandardWeb"/>
        <w:spacing w:before="0" w:beforeAutospacing="0" w:after="135" w:afterAutospacing="0"/>
        <w:ind w:firstLine="708"/>
        <w:jc w:val="both"/>
      </w:pPr>
      <w:r w:rsidRPr="00324BBB">
        <w:t>Obrazloženje polugodišnjeg izvještaja o izvršenju financijskog plana proračunskog korisnika sastoji se od obrazloženja općeg dijela i obrazloženja posebnog dijela izvještaja o izvršenju financijskog plana.</w:t>
      </w:r>
    </w:p>
    <w:p w14:paraId="5E7B3C4B" w14:textId="2F62976B" w:rsidR="004349E4" w:rsidRPr="00324BBB" w:rsidRDefault="004349E4" w:rsidP="00723D64">
      <w:pPr>
        <w:pStyle w:val="StandardWeb"/>
        <w:spacing w:before="0" w:beforeAutospacing="0" w:after="135" w:afterAutospacing="0"/>
        <w:ind w:firstLine="708"/>
        <w:jc w:val="both"/>
      </w:pPr>
      <w:r w:rsidRPr="00324BBB">
        <w:t>Obrazloženje općeg dijela izvještaja o izvršenju financijskog plana proračunskog korisnika sadrži:</w:t>
      </w:r>
    </w:p>
    <w:p w14:paraId="647A87C5" w14:textId="4ADD0F25" w:rsidR="004349E4" w:rsidRPr="00324BBB" w:rsidRDefault="00F255A6" w:rsidP="00F255A6">
      <w:pPr>
        <w:pStyle w:val="Bezproreda"/>
        <w:ind w:firstLine="708"/>
      </w:pPr>
      <w:r>
        <w:t>-</w:t>
      </w:r>
      <w:r w:rsidR="004349E4" w:rsidRPr="00324BBB">
        <w:t>Obrazloženje ostvarenja prihoda i rashoda, primitaka i izdataka</w:t>
      </w:r>
    </w:p>
    <w:p w14:paraId="04CBFA38" w14:textId="4AF67511" w:rsidR="004349E4" w:rsidRDefault="00F255A6" w:rsidP="00F255A6">
      <w:pPr>
        <w:pStyle w:val="Bezproreda"/>
        <w:ind w:firstLine="708"/>
      </w:pPr>
      <w:r>
        <w:t>-</w:t>
      </w:r>
      <w:r w:rsidR="004349E4" w:rsidRPr="00324BBB">
        <w:t>Obrazloženje prenesenog manjka odnosno viška financijskog plana</w:t>
      </w:r>
    </w:p>
    <w:p w14:paraId="1BA54EE4" w14:textId="688B7A81" w:rsidR="00C37AFB" w:rsidRPr="00324BBB" w:rsidRDefault="00C37AFB" w:rsidP="00723D64">
      <w:pPr>
        <w:pStyle w:val="StandardWeb"/>
        <w:spacing w:before="0" w:beforeAutospacing="0" w:after="135" w:afterAutospacing="0"/>
        <w:ind w:firstLine="708"/>
        <w:jc w:val="both"/>
      </w:pPr>
      <w:r w:rsidRPr="00A17661">
        <w:t>Obrazloženje posebnog dijela izvještaja o izvršenju financijskog plana sadrži obrazloženje izvršenja aktivnosti i projekata iz posebnog dijela financijskog plana s ciljevima koji su ostvareni provedbom programa i pokazateljima uspješnosti realizacije tih ciljeva.</w:t>
      </w:r>
    </w:p>
    <w:p w14:paraId="2FD04577" w14:textId="6465B3A6" w:rsidR="00C37AFB" w:rsidRPr="00324BBB" w:rsidRDefault="00C37AFB" w:rsidP="00723D64">
      <w:pPr>
        <w:pStyle w:val="StandardWeb"/>
        <w:spacing w:before="0" w:beforeAutospacing="0" w:after="135" w:afterAutospacing="0"/>
        <w:ind w:firstLine="708"/>
        <w:jc w:val="both"/>
      </w:pPr>
      <w:r w:rsidRPr="00324BBB">
        <w:t>Posebni izvještaj u polugodišnjem izvještaju o izvršenju financijskog plana proračunskog  korisnika je izvještaj o zaduživanju na domaćem i stranom tržištu novca i kapitala.</w:t>
      </w:r>
    </w:p>
    <w:p w14:paraId="33E515C0" w14:textId="4BFE1747" w:rsidR="00C37AFB" w:rsidRPr="00324BBB" w:rsidRDefault="00C37AFB" w:rsidP="00723D64">
      <w:pPr>
        <w:pStyle w:val="StandardWeb"/>
        <w:spacing w:before="0" w:beforeAutospacing="0" w:after="135" w:afterAutospacing="0"/>
        <w:ind w:firstLine="708"/>
        <w:jc w:val="both"/>
      </w:pPr>
      <w:r w:rsidRPr="00324BBB">
        <w:t>Financiranje rashoda Doma za starije osobe „Volosko“ Opatija za 2023. godinu planirano je sljedećim financijsko-planskim dokumentima:</w:t>
      </w:r>
    </w:p>
    <w:p w14:paraId="5A4C09CC" w14:textId="3E387482" w:rsidR="00C37AFB" w:rsidRPr="00324BBB" w:rsidRDefault="00C37AFB" w:rsidP="00723D64">
      <w:pPr>
        <w:pStyle w:val="StandardWeb"/>
        <w:numPr>
          <w:ilvl w:val="0"/>
          <w:numId w:val="2"/>
        </w:numPr>
        <w:spacing w:before="0" w:beforeAutospacing="0" w:after="135" w:afterAutospacing="0"/>
        <w:jc w:val="both"/>
      </w:pPr>
      <w:r w:rsidRPr="00324BBB">
        <w:t xml:space="preserve">Financijskim planom </w:t>
      </w:r>
      <w:r w:rsidR="002317B5" w:rsidRPr="00324BBB">
        <w:t xml:space="preserve">za 2023. godinu s projekcijama za 2024. i 2025. godinu kojim je visina rashoda za 2023. godinu utvrđena u iznosu od </w:t>
      </w:r>
      <w:r w:rsidR="00097EBF" w:rsidRPr="00324BBB">
        <w:t>1.349.947,67</w:t>
      </w:r>
      <w:r w:rsidR="00367A4E" w:rsidRPr="00324BBB">
        <w:t xml:space="preserve"> </w:t>
      </w:r>
      <w:r w:rsidR="00723D64">
        <w:t>eura</w:t>
      </w:r>
      <w:r w:rsidR="00367A4E" w:rsidRPr="00324BBB">
        <w:t xml:space="preserve">, </w:t>
      </w:r>
    </w:p>
    <w:p w14:paraId="174DC12A" w14:textId="2C565495" w:rsidR="002317B5" w:rsidRPr="00324BBB" w:rsidRDefault="002317B5" w:rsidP="00C37AFB">
      <w:pPr>
        <w:pStyle w:val="StandardWeb"/>
        <w:numPr>
          <w:ilvl w:val="0"/>
          <w:numId w:val="2"/>
        </w:numPr>
        <w:spacing w:before="0" w:beforeAutospacing="0" w:after="135" w:afterAutospacing="0"/>
      </w:pPr>
      <w:r w:rsidRPr="00324BBB">
        <w:t xml:space="preserve">Izmjenama i dopunama Financijskog plana za 2023. godinu s projekcijama za 2024. i 2025. godinu kojim je visina rashoda povećana na iznos od </w:t>
      </w:r>
      <w:r w:rsidR="00097EBF" w:rsidRPr="00324BBB">
        <w:t>1.618.921,49</w:t>
      </w:r>
      <w:r w:rsidR="00367A4E" w:rsidRPr="00324BBB">
        <w:t xml:space="preserve"> </w:t>
      </w:r>
      <w:r w:rsidR="00820640">
        <w:t>eura</w:t>
      </w:r>
      <w:r w:rsidR="00367A4E" w:rsidRPr="00324BBB">
        <w:t>.</w:t>
      </w:r>
    </w:p>
    <w:p w14:paraId="79BC7C7E" w14:textId="6AF68AE7" w:rsidR="008F3373" w:rsidRPr="00324BBB" w:rsidRDefault="008F3373" w:rsidP="004912ED">
      <w:pPr>
        <w:jc w:val="both"/>
      </w:pPr>
      <w:r w:rsidRPr="00324BBB">
        <w:lastRenderedPageBreak/>
        <w:t>Temeljem odredbi članka 86. stavak 1. Zakona o proračunu („Narodne novine“</w:t>
      </w:r>
      <w:r w:rsidR="00A968BA">
        <w:t>,</w:t>
      </w:r>
      <w:r w:rsidRPr="00324BBB">
        <w:t xml:space="preserve"> broj 144/21) i odredbi članka 23. točka 7. Statuta Doma za starije osobe „Volosko“ Opatija Upravno vijeće Doma usvaja</w:t>
      </w:r>
    </w:p>
    <w:p w14:paraId="23440141" w14:textId="77777777" w:rsidR="008F3373" w:rsidRPr="00324BBB" w:rsidRDefault="008F3373" w:rsidP="00FB78A2"/>
    <w:p w14:paraId="6B61370D" w14:textId="191489F7" w:rsidR="008F3373" w:rsidRPr="00324BBB" w:rsidRDefault="008F3373" w:rsidP="008F3373">
      <w:pPr>
        <w:jc w:val="center"/>
        <w:rPr>
          <w:b/>
          <w:bCs/>
        </w:rPr>
      </w:pPr>
      <w:r w:rsidRPr="00324BBB">
        <w:rPr>
          <w:b/>
          <w:bCs/>
        </w:rPr>
        <w:t>POLUGODIŠNJI IZVJEŠTAJ O IZVRŠENJU FINANCIJSKOG PLANA ZA 2023. GODINU</w:t>
      </w:r>
    </w:p>
    <w:p w14:paraId="7137E741" w14:textId="77777777" w:rsidR="008F3373" w:rsidRPr="00324BBB" w:rsidRDefault="008F3373" w:rsidP="00FB78A2">
      <w:pPr>
        <w:rPr>
          <w:b/>
          <w:bCs/>
        </w:rPr>
      </w:pPr>
    </w:p>
    <w:p w14:paraId="357738F2" w14:textId="1B1B842F" w:rsidR="001647D7" w:rsidRPr="000B117D" w:rsidRDefault="001647D7" w:rsidP="000B117D">
      <w:pPr>
        <w:rPr>
          <w:b/>
          <w:bCs/>
        </w:rPr>
      </w:pPr>
      <w:r w:rsidRPr="000B117D">
        <w:rPr>
          <w:b/>
          <w:bCs/>
        </w:rPr>
        <w:t>OPĆI DIO</w:t>
      </w:r>
    </w:p>
    <w:p w14:paraId="75E7C235" w14:textId="77777777" w:rsidR="00EE4B3A" w:rsidRDefault="00EE4B3A" w:rsidP="00EE4B3A">
      <w:pPr>
        <w:ind w:left="360"/>
        <w:rPr>
          <w:b/>
          <w:bCs/>
        </w:rPr>
      </w:pPr>
    </w:p>
    <w:p w14:paraId="1424DE77" w14:textId="2E0E4E70" w:rsidR="00EE4B3A" w:rsidRPr="00EE4B3A" w:rsidRDefault="00EE4B3A" w:rsidP="00406E9D">
      <w:pPr>
        <w:rPr>
          <w:b/>
          <w:bCs/>
        </w:rPr>
      </w:pPr>
      <w:r>
        <w:rPr>
          <w:b/>
          <w:bCs/>
        </w:rPr>
        <w:t>A.RAČUN PRIHODA I RASHODA</w:t>
      </w:r>
    </w:p>
    <w:tbl>
      <w:tblPr>
        <w:tblW w:w="14549" w:type="dxa"/>
        <w:tblLook w:val="04A0" w:firstRow="1" w:lastRow="0" w:firstColumn="1" w:lastColumn="0" w:noHBand="0" w:noVBand="1"/>
      </w:tblPr>
      <w:tblGrid>
        <w:gridCol w:w="9764"/>
        <w:gridCol w:w="812"/>
        <w:gridCol w:w="861"/>
        <w:gridCol w:w="724"/>
        <w:gridCol w:w="698"/>
        <w:gridCol w:w="801"/>
        <w:gridCol w:w="889"/>
      </w:tblGrid>
      <w:tr w:rsidR="00EE4B3A" w:rsidRPr="00324BBB" w14:paraId="0A6CBD4B" w14:textId="77777777" w:rsidTr="00406E9D">
        <w:trPr>
          <w:trHeight w:val="132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548" w:type="dxa"/>
              <w:tblLook w:val="04A0" w:firstRow="1" w:lastRow="0" w:firstColumn="1" w:lastColumn="0" w:noHBand="0" w:noVBand="1"/>
            </w:tblPr>
            <w:tblGrid>
              <w:gridCol w:w="2515"/>
              <w:gridCol w:w="1166"/>
              <w:gridCol w:w="1316"/>
              <w:gridCol w:w="1316"/>
              <w:gridCol w:w="1166"/>
              <w:gridCol w:w="1062"/>
              <w:gridCol w:w="1007"/>
            </w:tblGrid>
            <w:tr w:rsidR="00406E9D" w14:paraId="1F32C113" w14:textId="77777777" w:rsidTr="00406E9D">
              <w:trPr>
                <w:trHeight w:val="270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5BACE6" w14:textId="77777777" w:rsidR="00EE4B3A" w:rsidRDefault="00EE4B3A" w:rsidP="00EE4B3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04E67F" w14:textId="77777777" w:rsidR="00EE4B3A" w:rsidRDefault="00EE4B3A" w:rsidP="00EE4B3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0B6230" w14:textId="77777777" w:rsidR="00EE4B3A" w:rsidRDefault="00EE4B3A" w:rsidP="00EE4B3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C2B34A" w14:textId="77777777" w:rsidR="00EE4B3A" w:rsidRDefault="00EE4B3A" w:rsidP="00EE4B3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4EE6F" w14:textId="77777777" w:rsidR="00EE4B3A" w:rsidRDefault="00EE4B3A" w:rsidP="00EE4B3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BD5EB" w14:textId="77777777" w:rsidR="00EE4B3A" w:rsidRDefault="00EE4B3A" w:rsidP="00EE4B3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EA57B0" w14:textId="77777777" w:rsidR="00EE4B3A" w:rsidRDefault="00EE4B3A" w:rsidP="00EE4B3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EUR</w:t>
                  </w:r>
                </w:p>
              </w:tc>
            </w:tr>
            <w:tr w:rsidR="00406E9D" w14:paraId="12AE8EF8" w14:textId="77777777" w:rsidTr="00406E9D">
              <w:trPr>
                <w:trHeight w:val="896"/>
              </w:trPr>
              <w:tc>
                <w:tcPr>
                  <w:tcW w:w="25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5A9F9" w14:textId="77777777" w:rsidR="00EE4B3A" w:rsidRPr="00B777ED" w:rsidRDefault="00EE4B3A" w:rsidP="00EE4B3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77ED">
                    <w:rPr>
                      <w:b/>
                      <w:bCs/>
                      <w:color w:val="000000"/>
                      <w:sz w:val="18"/>
                      <w:szCs w:val="18"/>
                    </w:rPr>
                    <w:t>Naziv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F6BEE0" w14:textId="77777777" w:rsidR="00EE4B3A" w:rsidRPr="00B777ED" w:rsidRDefault="00EE4B3A" w:rsidP="00EE4B3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77ED">
                    <w:rPr>
                      <w:b/>
                      <w:bCs/>
                      <w:color w:val="000000"/>
                      <w:sz w:val="18"/>
                      <w:szCs w:val="18"/>
                    </w:rPr>
                    <w:t>Izvršenje  01.-06.2022.</w:t>
                  </w:r>
                </w:p>
              </w:tc>
              <w:tc>
                <w:tcPr>
                  <w:tcW w:w="13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05764E" w14:textId="77777777" w:rsidR="00EE4B3A" w:rsidRPr="00B777ED" w:rsidRDefault="00EE4B3A" w:rsidP="00EE4B3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77ED">
                    <w:rPr>
                      <w:b/>
                      <w:bCs/>
                      <w:color w:val="000000"/>
                      <w:sz w:val="18"/>
                      <w:szCs w:val="18"/>
                    </w:rPr>
                    <w:t>Izvorni plan 2023.</w:t>
                  </w:r>
                </w:p>
              </w:tc>
              <w:tc>
                <w:tcPr>
                  <w:tcW w:w="13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9893DB" w14:textId="77777777" w:rsidR="00EE4B3A" w:rsidRPr="00B777ED" w:rsidRDefault="00EE4B3A" w:rsidP="00EE4B3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77ED">
                    <w:rPr>
                      <w:b/>
                      <w:bCs/>
                      <w:color w:val="000000"/>
                      <w:sz w:val="18"/>
                      <w:szCs w:val="18"/>
                    </w:rPr>
                    <w:t>Tekući plan 2023.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6D2CC6" w14:textId="77777777" w:rsidR="00EE4B3A" w:rsidRPr="00B777ED" w:rsidRDefault="00EE4B3A" w:rsidP="00EE4B3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77ED">
                    <w:rPr>
                      <w:b/>
                      <w:bCs/>
                      <w:color w:val="000000"/>
                      <w:sz w:val="18"/>
                      <w:szCs w:val="18"/>
                    </w:rPr>
                    <w:t>Izvršenje 01.-06.2023.</w:t>
                  </w:r>
                </w:p>
              </w:tc>
              <w:tc>
                <w:tcPr>
                  <w:tcW w:w="10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5B7734" w14:textId="77777777" w:rsidR="00EE4B3A" w:rsidRPr="00B777ED" w:rsidRDefault="00EE4B3A" w:rsidP="00EE4B3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77ED">
                    <w:rPr>
                      <w:b/>
                      <w:bCs/>
                      <w:color w:val="000000"/>
                      <w:sz w:val="18"/>
                      <w:szCs w:val="18"/>
                    </w:rPr>
                    <w:t>Indeks  Izvršenje 2023.    /Izvršenje      2022.</w:t>
                  </w:r>
                </w:p>
              </w:tc>
              <w:tc>
                <w:tcPr>
                  <w:tcW w:w="10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F8E67A" w14:textId="77777777" w:rsidR="00EE4B3A" w:rsidRPr="00B777ED" w:rsidRDefault="00EE4B3A" w:rsidP="00EE4B3A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77ED">
                    <w:rPr>
                      <w:b/>
                      <w:bCs/>
                      <w:color w:val="000000"/>
                      <w:sz w:val="18"/>
                      <w:szCs w:val="18"/>
                    </w:rPr>
                    <w:t>Indeks Izvršenje 2023. /Tekući plan     2023.</w:t>
                  </w:r>
                </w:p>
              </w:tc>
            </w:tr>
            <w:tr w:rsidR="00406E9D" w14:paraId="1F097DC6" w14:textId="77777777" w:rsidTr="00406E9D">
              <w:trPr>
                <w:trHeight w:val="250"/>
              </w:trPr>
              <w:tc>
                <w:tcPr>
                  <w:tcW w:w="2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F7FDB" w14:textId="77777777" w:rsidR="00EE4B3A" w:rsidRDefault="00EE4B3A" w:rsidP="00EE4B3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PRIHODI POSLOVANJA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8E480" w14:textId="13105B16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658.719,76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2EA94" w14:textId="75830E2A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1.396.947,67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DEEB5" w14:textId="3FC363C9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1.670.091,12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B5F68" w14:textId="45D7D9AE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708.791,63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807D4" w14:textId="77777777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107,60%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10AD6" w14:textId="04C6C2E1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42,44%</w:t>
                  </w:r>
                </w:p>
              </w:tc>
            </w:tr>
            <w:tr w:rsidR="00406E9D" w14:paraId="31BE2B41" w14:textId="77777777" w:rsidTr="00406E9D">
              <w:trPr>
                <w:trHeight w:val="250"/>
              </w:trPr>
              <w:tc>
                <w:tcPr>
                  <w:tcW w:w="2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ADA17" w14:textId="77777777" w:rsidR="00EE4B3A" w:rsidRDefault="00EE4B3A" w:rsidP="00EE4B3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PRIHODI OD PRODAJE NEFINANCIJSKE IMOVINE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D70EE" w14:textId="582EDCF9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24CBA" w14:textId="18E00EE2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6557C" w14:textId="66A7A015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A4EB1" w14:textId="47B5375F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98B35" w14:textId="0E1A0704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E3EDB" w14:textId="178BCD38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406E9D" w14:paraId="690A4A26" w14:textId="77777777" w:rsidTr="00406E9D">
              <w:trPr>
                <w:trHeight w:val="250"/>
              </w:trPr>
              <w:tc>
                <w:tcPr>
                  <w:tcW w:w="2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E3254" w14:textId="77777777" w:rsidR="00EE4B3A" w:rsidRDefault="00EE4B3A" w:rsidP="00EE4B3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UKUPNO PRIHODI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DB8ED" w14:textId="694C89A0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658.719,76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C31F7" w14:textId="3848A661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1.396.947,67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5B0B7" w14:textId="56239640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1.670.091,12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92A1B" w14:textId="2E480C3D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708.791,63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12E8B" w14:textId="1D0A44B9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107,6</w:t>
                  </w:r>
                  <w:r w:rsidR="00301CC3">
                    <w:rPr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35115" w14:textId="2DFB2867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42,44%</w:t>
                  </w:r>
                </w:p>
              </w:tc>
            </w:tr>
            <w:tr w:rsidR="00406E9D" w14:paraId="7DE7AB18" w14:textId="77777777" w:rsidTr="00406E9D">
              <w:trPr>
                <w:trHeight w:val="250"/>
              </w:trPr>
              <w:tc>
                <w:tcPr>
                  <w:tcW w:w="2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B847F" w14:textId="77777777" w:rsidR="00EE4B3A" w:rsidRDefault="00EE4B3A" w:rsidP="00EE4B3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RASHODI POSLOVANJA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6DD2A" w14:textId="1749BDEE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659.736,96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F9D14" w14:textId="03080405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1.327.6</w:t>
                  </w:r>
                  <w:r w:rsidR="00D350F6">
                    <w:rPr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color w:val="000000"/>
                      <w:sz w:val="20"/>
                      <w:szCs w:val="20"/>
                    </w:rPr>
                    <w:t>2,01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9D5D1" w14:textId="658EDBE7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1.575.254,83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C8CB0" w14:textId="34970D94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716.677,68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E2D02" w14:textId="21F0BD63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108,63%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15CF2" w14:textId="77777777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45,50%</w:t>
                  </w:r>
                </w:p>
              </w:tc>
            </w:tr>
            <w:tr w:rsidR="00406E9D" w14:paraId="78A1BC56" w14:textId="77777777" w:rsidTr="00406E9D">
              <w:trPr>
                <w:trHeight w:val="250"/>
              </w:trPr>
              <w:tc>
                <w:tcPr>
                  <w:tcW w:w="2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BA93C" w14:textId="77777777" w:rsidR="00EE4B3A" w:rsidRDefault="00EE4B3A" w:rsidP="00EE4B3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RASHODI ZA NABAVU NEFINANCIJSKE IMOVINE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843D4" w14:textId="2B9E318B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8.888,86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0EFE7A" w14:textId="6EDF6C46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22.325,66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5355C" w14:textId="0C499DE9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43.666,66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CD63F" w14:textId="7F3BBD72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15.002,00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433A8" w14:textId="31DFBB65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168,77%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EAF24" w14:textId="6F24EAA1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34,36%</w:t>
                  </w:r>
                </w:p>
              </w:tc>
            </w:tr>
            <w:tr w:rsidR="00406E9D" w14:paraId="2146EF11" w14:textId="77777777" w:rsidTr="00406E9D">
              <w:trPr>
                <w:trHeight w:val="250"/>
              </w:trPr>
              <w:tc>
                <w:tcPr>
                  <w:tcW w:w="2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31B49" w14:textId="77777777" w:rsidR="00EE4B3A" w:rsidRDefault="00EE4B3A" w:rsidP="00EE4B3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UKUNO RASHODI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ABD07" w14:textId="764A13A1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668.625,82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32729B" w14:textId="12DFEC1F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1.349</w:t>
                  </w:r>
                  <w:r w:rsidR="00216C2F">
                    <w:rPr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  <w:r w:rsidR="00D350F6">
                    <w:rPr>
                      <w:b/>
                      <w:bCs/>
                      <w:color w:val="000000"/>
                      <w:sz w:val="20"/>
                      <w:szCs w:val="20"/>
                    </w:rPr>
                    <w:t>947,67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3A5EF" w14:textId="337212A4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1.618.921,49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1A4F4" w14:textId="3A41EBF4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731.679,68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20A64" w14:textId="0E05C955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109,43%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591CB" w14:textId="77777777" w:rsidR="00EE4B3A" w:rsidRDefault="00EE4B3A" w:rsidP="00777F9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45,20%</w:t>
                  </w:r>
                </w:p>
              </w:tc>
            </w:tr>
            <w:tr w:rsidR="00406E9D" w14:paraId="3F757401" w14:textId="77777777" w:rsidTr="00406E9D">
              <w:trPr>
                <w:trHeight w:val="250"/>
              </w:trPr>
              <w:tc>
                <w:tcPr>
                  <w:tcW w:w="25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E1C3E" w14:textId="77777777" w:rsidR="00EE4B3A" w:rsidRDefault="00EE4B3A" w:rsidP="00EE4B3A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RAZLIKA-MANJAK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E51CA" w14:textId="0F09859E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9.906,06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46F00" w14:textId="7B57B9AA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47.000,00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32AD1" w14:textId="6F7AA298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51.169,63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E6944" w14:textId="4EBC9A87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22.888,05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951A3" w14:textId="348109E1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231,05%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D9E7B" w14:textId="5564D899" w:rsidR="00EE4B3A" w:rsidRDefault="00EE4B3A" w:rsidP="00777F9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44,73%</w:t>
                  </w:r>
                </w:p>
              </w:tc>
            </w:tr>
          </w:tbl>
          <w:p w14:paraId="5F2DBF13" w14:textId="13ABFB81" w:rsidR="0077175C" w:rsidRPr="00324BBB" w:rsidRDefault="0077175C">
            <w:pPr>
              <w:rPr>
                <w:b/>
                <w:bCs/>
                <w:color w:val="00000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FDE2" w14:textId="77777777" w:rsidR="0077175C" w:rsidRDefault="0077175C">
            <w:pPr>
              <w:rPr>
                <w:b/>
                <w:bCs/>
                <w:color w:val="000000"/>
              </w:rPr>
            </w:pPr>
          </w:p>
          <w:p w14:paraId="5C4202DD" w14:textId="77777777" w:rsidR="00EE4B3A" w:rsidRDefault="00EE4B3A">
            <w:pPr>
              <w:rPr>
                <w:b/>
                <w:bCs/>
                <w:color w:val="000000"/>
              </w:rPr>
            </w:pPr>
          </w:p>
          <w:p w14:paraId="77B41DDA" w14:textId="77777777" w:rsidR="00EE4B3A" w:rsidRDefault="00EE4B3A">
            <w:pPr>
              <w:rPr>
                <w:b/>
                <w:bCs/>
                <w:color w:val="000000"/>
              </w:rPr>
            </w:pPr>
          </w:p>
          <w:p w14:paraId="34394D12" w14:textId="77777777" w:rsidR="00406E9D" w:rsidRDefault="00406E9D">
            <w:pPr>
              <w:rPr>
                <w:b/>
                <w:bCs/>
                <w:color w:val="000000"/>
              </w:rPr>
            </w:pPr>
          </w:p>
          <w:p w14:paraId="7C381BC2" w14:textId="77777777" w:rsidR="00406E9D" w:rsidRDefault="00406E9D">
            <w:pPr>
              <w:rPr>
                <w:b/>
                <w:bCs/>
                <w:color w:val="000000"/>
              </w:rPr>
            </w:pPr>
          </w:p>
          <w:p w14:paraId="79082459" w14:textId="77777777" w:rsidR="00EE4B3A" w:rsidRPr="00324BBB" w:rsidRDefault="00EE4B3A">
            <w:pPr>
              <w:rPr>
                <w:b/>
                <w:bCs/>
                <w:color w:val="00000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727A" w14:textId="77777777" w:rsidR="0077175C" w:rsidRPr="00324BBB" w:rsidRDefault="0077175C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8DCF" w14:textId="77777777" w:rsidR="0077175C" w:rsidRPr="00324BBB" w:rsidRDefault="0077175C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0FB8" w14:textId="77777777" w:rsidR="0077175C" w:rsidRPr="00324BBB" w:rsidRDefault="0077175C"/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F7AA" w14:textId="77777777" w:rsidR="0077175C" w:rsidRPr="00324BBB" w:rsidRDefault="0077175C"/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E4DE" w14:textId="77777777" w:rsidR="0077175C" w:rsidRPr="00324BBB" w:rsidRDefault="0077175C"/>
        </w:tc>
      </w:tr>
    </w:tbl>
    <w:p w14:paraId="4F90B38C" w14:textId="77777777" w:rsidR="00406E9D" w:rsidRDefault="00406E9D" w:rsidP="001108F5">
      <w:pPr>
        <w:rPr>
          <w:b/>
          <w:bCs/>
        </w:rPr>
      </w:pPr>
    </w:p>
    <w:p w14:paraId="54686250" w14:textId="593935E8" w:rsidR="00406E9D" w:rsidRDefault="00406E9D" w:rsidP="001108F5">
      <w:pPr>
        <w:rPr>
          <w:b/>
          <w:bCs/>
        </w:rPr>
      </w:pPr>
      <w:r>
        <w:rPr>
          <w:b/>
          <w:bCs/>
        </w:rPr>
        <w:t>B.RAČUN ZADUŽIVANJA/FINANCIRANJA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681"/>
        <w:gridCol w:w="1276"/>
        <w:gridCol w:w="723"/>
        <w:gridCol w:w="806"/>
        <w:gridCol w:w="1164"/>
        <w:gridCol w:w="958"/>
        <w:gridCol w:w="1026"/>
      </w:tblGrid>
      <w:tr w:rsidR="00406E9D" w:rsidRPr="00B777ED" w14:paraId="3E46D7FB" w14:textId="77777777" w:rsidTr="00C32D7B">
        <w:trPr>
          <w:trHeight w:val="1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A82D" w14:textId="77777777" w:rsidR="00406E9D" w:rsidRPr="00B777ED" w:rsidRDefault="00406E9D" w:rsidP="00C32D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1B07" w14:textId="63A1B792" w:rsidR="00C32D7B" w:rsidRDefault="00406E9D" w:rsidP="00C32D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Izvršenje</w:t>
            </w:r>
          </w:p>
          <w:p w14:paraId="0829B6F9" w14:textId="4E0C4337" w:rsidR="00406E9D" w:rsidRPr="00B777ED" w:rsidRDefault="00406E9D" w:rsidP="00C32D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01.</w:t>
            </w:r>
            <w:r w:rsidR="00C32D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06.2022.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12CC" w14:textId="77777777" w:rsidR="00406E9D" w:rsidRPr="00B777ED" w:rsidRDefault="00406E9D" w:rsidP="00C32D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Izvorni plan 2023.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F99E" w14:textId="77777777" w:rsidR="00406E9D" w:rsidRPr="00B777ED" w:rsidRDefault="00406E9D" w:rsidP="00C32D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Tekući plan 2023.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B6B7" w14:textId="77777777" w:rsidR="00C32D7B" w:rsidRDefault="00406E9D" w:rsidP="00C32D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Izvršenje</w:t>
            </w:r>
          </w:p>
          <w:p w14:paraId="74C3169C" w14:textId="3BFF46F1" w:rsidR="00406E9D" w:rsidRPr="00B777ED" w:rsidRDefault="00406E9D" w:rsidP="00C32D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01.</w:t>
            </w:r>
            <w:r w:rsidR="00C32D7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06.2023.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544E" w14:textId="66069812" w:rsidR="00406E9D" w:rsidRPr="00B777ED" w:rsidRDefault="00406E9D" w:rsidP="00C32D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Indeks  Izvršenje 2023.    /Izvršenje      2022.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A3B6E" w14:textId="2604D517" w:rsidR="00406E9D" w:rsidRPr="00B777ED" w:rsidRDefault="00406E9D" w:rsidP="00C32D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Indeks Izvršenje 2023. /Tekući plan     2023.</w:t>
            </w:r>
          </w:p>
        </w:tc>
      </w:tr>
      <w:tr w:rsidR="00406E9D" w14:paraId="34D3FA85" w14:textId="77777777" w:rsidTr="00C32D7B">
        <w:trPr>
          <w:trHeight w:val="2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9D1D" w14:textId="77777777" w:rsidR="00406E9D" w:rsidRDefault="00406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2EB7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D967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23BA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7235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3AB7" w14:textId="18D659F3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41B2" w14:textId="7245761F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6E9D" w14:paraId="0DC3ED38" w14:textId="77777777" w:rsidTr="00C32D7B">
        <w:trPr>
          <w:trHeight w:val="2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8447" w14:textId="77777777" w:rsidR="00406E9D" w:rsidRDefault="00406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IZDACI ZA FINANCISJKU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67F7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5634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32D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999C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BB5A" w14:textId="6DD181F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690D" w14:textId="1973C091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06E9D" w14:paraId="501B1FB6" w14:textId="77777777" w:rsidTr="00C32D7B">
        <w:trPr>
          <w:trHeight w:val="2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3A7D" w14:textId="77777777" w:rsidR="00406E9D" w:rsidRDefault="00406E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NETO ZADUŽIVANJE/FINANCIRANJE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8947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47A7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A9DC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2EBE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165A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0AE" w14:textId="77777777" w:rsidR="00406E9D" w:rsidRDefault="00406E9D" w:rsidP="00777F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</w:tbl>
    <w:p w14:paraId="14F08974" w14:textId="77777777" w:rsidR="00406E9D" w:rsidRDefault="00406E9D" w:rsidP="001108F5">
      <w:pPr>
        <w:rPr>
          <w:b/>
          <w:bCs/>
        </w:rPr>
      </w:pPr>
    </w:p>
    <w:p w14:paraId="5B768DDA" w14:textId="6ECEF742" w:rsidR="0077175C" w:rsidRPr="004912ED" w:rsidRDefault="004912ED" w:rsidP="001108F5">
      <w:pPr>
        <w:rPr>
          <w:b/>
          <w:bCs/>
        </w:rPr>
      </w:pPr>
      <w:r w:rsidRPr="004912ED">
        <w:rPr>
          <w:b/>
          <w:bCs/>
        </w:rPr>
        <w:t>C. PRENESENI MANJAK IZ PRETHODNIH GODINA</w:t>
      </w:r>
    </w:p>
    <w:tbl>
      <w:tblPr>
        <w:tblW w:w="9633" w:type="dxa"/>
        <w:tblInd w:w="-5" w:type="dxa"/>
        <w:tblLook w:val="04A0" w:firstRow="1" w:lastRow="0" w:firstColumn="1" w:lastColumn="0" w:noHBand="0" w:noVBand="1"/>
      </w:tblPr>
      <w:tblGrid>
        <w:gridCol w:w="2470"/>
        <w:gridCol w:w="1308"/>
        <w:gridCol w:w="1452"/>
        <w:gridCol w:w="1162"/>
        <w:gridCol w:w="1280"/>
        <w:gridCol w:w="1041"/>
        <w:gridCol w:w="933"/>
      </w:tblGrid>
      <w:tr w:rsidR="00F368FF" w:rsidRPr="00B777ED" w14:paraId="70FE466F" w14:textId="77777777" w:rsidTr="00FC712A">
        <w:trPr>
          <w:trHeight w:val="179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AAFA" w14:textId="77777777" w:rsidR="00F368FF" w:rsidRPr="00B777ED" w:rsidRDefault="00F368FF" w:rsidP="00C32D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b/>
                <w:bCs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C152" w14:textId="751D0C6A" w:rsidR="00B777ED" w:rsidRDefault="00F368FF" w:rsidP="00C32D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b/>
                <w:bCs/>
                <w:color w:val="000000"/>
                <w:sz w:val="18"/>
                <w:szCs w:val="18"/>
              </w:rPr>
              <w:t>Izvršenje</w:t>
            </w:r>
          </w:p>
          <w:p w14:paraId="46E5F92F" w14:textId="74E077ED" w:rsidR="00F368FF" w:rsidRPr="00B777ED" w:rsidRDefault="00F368FF" w:rsidP="00C32D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b/>
                <w:bCs/>
                <w:color w:val="000000"/>
                <w:sz w:val="18"/>
                <w:szCs w:val="18"/>
              </w:rPr>
              <w:t>01.-06.2022.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55B09" w14:textId="77777777" w:rsidR="00F368FF" w:rsidRPr="00B777ED" w:rsidRDefault="00F368FF" w:rsidP="00C32D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b/>
                <w:bCs/>
                <w:color w:val="000000"/>
                <w:sz w:val="18"/>
                <w:szCs w:val="18"/>
              </w:rPr>
              <w:t>Izvorni plan 2023.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55BE" w14:textId="77777777" w:rsidR="00F368FF" w:rsidRPr="00B777ED" w:rsidRDefault="00F368FF" w:rsidP="00C32D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b/>
                <w:bCs/>
                <w:color w:val="000000"/>
                <w:sz w:val="18"/>
                <w:szCs w:val="18"/>
              </w:rPr>
              <w:t>Tekući plan 2023.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1C09" w14:textId="76723857" w:rsidR="00F368FF" w:rsidRPr="00B777ED" w:rsidRDefault="00F368FF" w:rsidP="00C32D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b/>
                <w:bCs/>
                <w:color w:val="000000"/>
                <w:sz w:val="18"/>
                <w:szCs w:val="18"/>
              </w:rPr>
              <w:t>Izvršenje 01.-06.2023.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6015" w14:textId="16E848EF" w:rsidR="00F368FF" w:rsidRPr="00B777ED" w:rsidRDefault="00F368FF" w:rsidP="00C32D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b/>
                <w:bCs/>
                <w:color w:val="000000"/>
                <w:sz w:val="18"/>
                <w:szCs w:val="18"/>
              </w:rPr>
              <w:t>Indeks  Izvršenje 2023.    /Izvršenje      2022.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E529" w14:textId="6842BEE1" w:rsidR="00F368FF" w:rsidRPr="00B777ED" w:rsidRDefault="00F368FF" w:rsidP="00C32D7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777ED">
              <w:rPr>
                <w:b/>
                <w:bCs/>
                <w:color w:val="000000"/>
                <w:sz w:val="18"/>
                <w:szCs w:val="18"/>
              </w:rPr>
              <w:t>Indeks Izvršenje 2023. /Tekući plan     2023.</w:t>
            </w:r>
          </w:p>
        </w:tc>
      </w:tr>
      <w:tr w:rsidR="00F368FF" w:rsidRPr="004912ED" w14:paraId="2392268F" w14:textId="77777777" w:rsidTr="00FC712A">
        <w:trPr>
          <w:trHeight w:val="853"/>
        </w:trPr>
        <w:tc>
          <w:tcPr>
            <w:tcW w:w="2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09C8" w14:textId="6E78EC30" w:rsidR="00F368FF" w:rsidRPr="004912ED" w:rsidRDefault="00E248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UKUPNI </w:t>
            </w:r>
            <w:r w:rsidR="00F368FF" w:rsidRPr="004912ED">
              <w:rPr>
                <w:color w:val="000000"/>
                <w:sz w:val="20"/>
                <w:szCs w:val="20"/>
              </w:rPr>
              <w:t xml:space="preserve">MANJAK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286F" w14:textId="5E44B874" w:rsidR="00F368FF" w:rsidRPr="004912ED" w:rsidRDefault="0070509B" w:rsidP="00777F9E">
            <w:pPr>
              <w:jc w:val="center"/>
              <w:rPr>
                <w:color w:val="000000"/>
                <w:sz w:val="20"/>
                <w:szCs w:val="20"/>
              </w:rPr>
            </w:pPr>
            <w:r w:rsidRPr="004912ED">
              <w:rPr>
                <w:color w:val="000000"/>
                <w:sz w:val="20"/>
                <w:szCs w:val="20"/>
              </w:rPr>
              <w:t>76.150,88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795" w14:textId="0D653267" w:rsidR="00F368FF" w:rsidRPr="004912ED" w:rsidRDefault="0070509B" w:rsidP="00777F9E">
            <w:pPr>
              <w:jc w:val="center"/>
              <w:rPr>
                <w:color w:val="000000"/>
                <w:sz w:val="20"/>
                <w:szCs w:val="20"/>
              </w:rPr>
            </w:pPr>
            <w:r w:rsidRPr="004912ED">
              <w:rPr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3DE0" w14:textId="7E4B6158" w:rsidR="00F368FF" w:rsidRPr="004912ED" w:rsidRDefault="0070509B" w:rsidP="00777F9E">
            <w:pPr>
              <w:jc w:val="center"/>
              <w:rPr>
                <w:color w:val="000000"/>
                <w:sz w:val="20"/>
                <w:szCs w:val="20"/>
              </w:rPr>
            </w:pPr>
            <w:r w:rsidRPr="004912ED">
              <w:rPr>
                <w:color w:val="000000"/>
                <w:sz w:val="20"/>
                <w:szCs w:val="20"/>
              </w:rPr>
              <w:t>51.169,63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B6E9" w14:textId="2CE27B8F" w:rsidR="00F368FF" w:rsidRPr="004912ED" w:rsidRDefault="0070509B" w:rsidP="00777F9E">
            <w:pPr>
              <w:jc w:val="center"/>
              <w:rPr>
                <w:color w:val="000000"/>
                <w:sz w:val="20"/>
                <w:szCs w:val="20"/>
              </w:rPr>
            </w:pPr>
            <w:r w:rsidRPr="004912ED">
              <w:rPr>
                <w:color w:val="000000"/>
                <w:sz w:val="20"/>
                <w:szCs w:val="20"/>
              </w:rPr>
              <w:t>74.057,68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B7C7" w14:textId="07AAE9E8" w:rsidR="00F368FF" w:rsidRPr="004912ED" w:rsidRDefault="00112382" w:rsidP="00777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A70" w14:textId="42DC0B4D" w:rsidR="00F368FF" w:rsidRPr="004912ED" w:rsidRDefault="00E248DF" w:rsidP="00777F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144,73%</w:t>
            </w:r>
          </w:p>
        </w:tc>
      </w:tr>
    </w:tbl>
    <w:p w14:paraId="435D5181" w14:textId="2CD7408C" w:rsidR="002E05B5" w:rsidRPr="00324BBB" w:rsidRDefault="002E05B5" w:rsidP="009F344A">
      <w:pPr>
        <w:jc w:val="both"/>
      </w:pPr>
      <w:r w:rsidRPr="00324BBB">
        <w:lastRenderedPageBreak/>
        <w:t>Izvršenje prihoda i rashoda po ekonomskoj klasifi</w:t>
      </w:r>
      <w:r w:rsidR="009A40D7" w:rsidRPr="00324BBB">
        <w:t>k</w:t>
      </w:r>
      <w:r w:rsidRPr="00324BBB">
        <w:t>aciji i izvorima financiranja u Računu prihoda i rashoda za prvo polugodište 2023. godine te izvršenje rashoda u Posebnom dijelu Proračuna iskazano prema programskoj klasifikaciji sastavni je dio Polugodišnjeg izvještaja.</w:t>
      </w:r>
    </w:p>
    <w:p w14:paraId="4FC487BA" w14:textId="77777777" w:rsidR="00F81E35" w:rsidRPr="00324BBB" w:rsidRDefault="00F81E35" w:rsidP="009F344A">
      <w:pPr>
        <w:jc w:val="both"/>
      </w:pPr>
    </w:p>
    <w:p w14:paraId="763A031B" w14:textId="77777777" w:rsidR="00F81E35" w:rsidRPr="00324BBB" w:rsidRDefault="00F81E35" w:rsidP="009F344A">
      <w:pPr>
        <w:jc w:val="both"/>
      </w:pPr>
    </w:p>
    <w:p w14:paraId="68EA4307" w14:textId="77777777" w:rsidR="00736392" w:rsidRPr="00324BBB" w:rsidRDefault="00736392" w:rsidP="009F344A">
      <w:pPr>
        <w:jc w:val="both"/>
      </w:pPr>
    </w:p>
    <w:p w14:paraId="36926EF2" w14:textId="32D0EC22" w:rsidR="00F81E35" w:rsidRPr="000B117D" w:rsidRDefault="00F81E35" w:rsidP="009F344A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 w:rsidRPr="000B117D">
        <w:rPr>
          <w:b/>
          <w:bCs/>
        </w:rPr>
        <w:t>OBRAZLOŽENJE OPĆEG DIJELA IZVRŠENJA FINANCIJSKOG PLANA</w:t>
      </w:r>
    </w:p>
    <w:p w14:paraId="289031B8" w14:textId="3568EF7C" w:rsidR="00F81E35" w:rsidRPr="00324BBB" w:rsidRDefault="00F81E35" w:rsidP="009F344A">
      <w:pPr>
        <w:jc w:val="both"/>
      </w:pPr>
    </w:p>
    <w:p w14:paraId="5BF8E038" w14:textId="77777777" w:rsidR="00736392" w:rsidRPr="00324BBB" w:rsidRDefault="00736392" w:rsidP="009F344A">
      <w:pPr>
        <w:jc w:val="both"/>
      </w:pPr>
    </w:p>
    <w:p w14:paraId="4916ABF8" w14:textId="78256A3E" w:rsidR="00F81E35" w:rsidRPr="00324BBB" w:rsidRDefault="00F76049" w:rsidP="009F344A">
      <w:pPr>
        <w:ind w:firstLine="360"/>
        <w:jc w:val="both"/>
      </w:pPr>
      <w:r w:rsidRPr="00324BBB">
        <w:t>Polugodišnjim izvještajem o izvršenju financijskog plana Doma za starije osobe „Volosko“ za 2023. godinu utvrđuje se manjak prihoda nad rashodima u iznosu od 22.888,05 eura što sa prenesenim manjkom iz prethodnih godina čini ukupni manjak u iznosu od 74.057,68 eura</w:t>
      </w:r>
      <w:r w:rsidR="000318E7">
        <w:t xml:space="preserve"> što je za 2,7% manje nego u istom financijskom razdoblju prošle godine</w:t>
      </w:r>
      <w:r w:rsidRPr="00324BBB">
        <w:t>.</w:t>
      </w:r>
    </w:p>
    <w:p w14:paraId="31DD2577" w14:textId="77777777" w:rsidR="00F76049" w:rsidRPr="00324BBB" w:rsidRDefault="00F76049" w:rsidP="009F344A">
      <w:pPr>
        <w:jc w:val="both"/>
      </w:pPr>
    </w:p>
    <w:p w14:paraId="0633E5F8" w14:textId="040AC3E0" w:rsidR="00F76049" w:rsidRPr="00324BBB" w:rsidRDefault="004536E3" w:rsidP="009F344A">
      <w:pPr>
        <w:ind w:firstLine="360"/>
        <w:jc w:val="both"/>
      </w:pPr>
      <w:r w:rsidRPr="00324BBB">
        <w:t xml:space="preserve">Ukupni prihodi ostvareni su u iznosu od 708.791,63 eura </w:t>
      </w:r>
      <w:r w:rsidR="00A26B62" w:rsidRPr="00324BBB">
        <w:t>što čini</w:t>
      </w:r>
      <w:r w:rsidR="00A54343" w:rsidRPr="00324BBB">
        <w:t xml:space="preserve"> 42,4% godišnjeg plana </w:t>
      </w:r>
      <w:r w:rsidR="00760682" w:rsidRPr="00324BBB">
        <w:t xml:space="preserve">te su </w:t>
      </w:r>
      <w:r w:rsidR="00F76049" w:rsidRPr="00324BBB">
        <w:t>u odnosu na</w:t>
      </w:r>
      <w:r w:rsidR="00646301">
        <w:t xml:space="preserve"> isto</w:t>
      </w:r>
      <w:r w:rsidR="00F76049" w:rsidRPr="00324BBB">
        <w:t xml:space="preserve"> prošlogodišnje financijsko razdoblje veći za </w:t>
      </w:r>
      <w:r w:rsidR="00760682" w:rsidRPr="00324BBB">
        <w:t>7,6</w:t>
      </w:r>
      <w:r w:rsidR="00F76049" w:rsidRPr="00324BBB">
        <w:t>%.</w:t>
      </w:r>
    </w:p>
    <w:p w14:paraId="564023F6" w14:textId="77777777" w:rsidR="00603F79" w:rsidRPr="00324BBB" w:rsidRDefault="00603F79" w:rsidP="009F344A">
      <w:pPr>
        <w:jc w:val="both"/>
      </w:pPr>
    </w:p>
    <w:p w14:paraId="551DC456" w14:textId="297DA397" w:rsidR="00603F79" w:rsidRPr="00324BBB" w:rsidRDefault="001A2939" w:rsidP="009F344A">
      <w:pPr>
        <w:jc w:val="both"/>
      </w:pPr>
      <w:r w:rsidRPr="00324BBB">
        <w:t>Ukupni prihodi odnose se na</w:t>
      </w:r>
      <w:r w:rsidR="00603F79" w:rsidRPr="00324BBB">
        <w:t>:</w:t>
      </w:r>
    </w:p>
    <w:p w14:paraId="716F8257" w14:textId="236CDDF6" w:rsidR="00603F79" w:rsidRPr="00324BBB" w:rsidRDefault="005B22D8" w:rsidP="009F344A">
      <w:pPr>
        <w:pStyle w:val="Odlomakpopisa"/>
        <w:numPr>
          <w:ilvl w:val="0"/>
          <w:numId w:val="2"/>
        </w:numPr>
        <w:jc w:val="both"/>
      </w:pPr>
      <w:r w:rsidRPr="00324BBB">
        <w:t>prihod</w:t>
      </w:r>
      <w:r w:rsidR="001A2939" w:rsidRPr="00324BBB">
        <w:t>e</w:t>
      </w:r>
      <w:r w:rsidRPr="00324BBB">
        <w:t xml:space="preserve"> </w:t>
      </w:r>
      <w:r w:rsidR="00603F79" w:rsidRPr="00324BBB">
        <w:t xml:space="preserve">od pomoći u iznosu od </w:t>
      </w:r>
      <w:r w:rsidR="0056617D" w:rsidRPr="00324BBB">
        <w:t>3.194,45</w:t>
      </w:r>
      <w:r w:rsidR="00603F79" w:rsidRPr="00324BBB">
        <w:t xml:space="preserve"> </w:t>
      </w:r>
      <w:r w:rsidR="00FA6F72" w:rsidRPr="00324BBB">
        <w:t xml:space="preserve">eura </w:t>
      </w:r>
      <w:r w:rsidR="00603F79" w:rsidRPr="00324BBB">
        <w:t xml:space="preserve">ili </w:t>
      </w:r>
      <w:r w:rsidR="0056617D" w:rsidRPr="00324BBB">
        <w:t>50,1</w:t>
      </w:r>
      <w:r w:rsidR="00603F79" w:rsidRPr="00324BBB">
        <w:t>% planiranog kao rezultat nastavka pomoći Ministarstva s ciljem ublažavanja troškova energenata, a koja je započela u travnju 2022. godine</w:t>
      </w:r>
      <w:r w:rsidR="0038416C" w:rsidRPr="00324BBB">
        <w:t>,</w:t>
      </w:r>
    </w:p>
    <w:p w14:paraId="2AFA87D0" w14:textId="39A59AFD" w:rsidR="0056617D" w:rsidRPr="00324BBB" w:rsidRDefault="001A2939" w:rsidP="009F344A">
      <w:pPr>
        <w:pStyle w:val="Odlomakpopisa"/>
        <w:numPr>
          <w:ilvl w:val="0"/>
          <w:numId w:val="2"/>
        </w:numPr>
        <w:jc w:val="both"/>
      </w:pPr>
      <w:r w:rsidRPr="00324BBB">
        <w:t>p</w:t>
      </w:r>
      <w:r w:rsidR="0056617D" w:rsidRPr="00324BBB">
        <w:t>rihod</w:t>
      </w:r>
      <w:r w:rsidR="007962F4" w:rsidRPr="00324BBB">
        <w:t>e</w:t>
      </w:r>
      <w:r w:rsidR="0056617D" w:rsidRPr="00324BBB">
        <w:t xml:space="preserve"> od imovine – kamate u iznosu od 8,80 </w:t>
      </w:r>
      <w:r w:rsidR="00FA6F72" w:rsidRPr="00324BBB">
        <w:t>eura</w:t>
      </w:r>
      <w:r w:rsidR="0056617D" w:rsidRPr="00324BBB">
        <w:t xml:space="preserve"> </w:t>
      </w:r>
      <w:r w:rsidR="00921DDC" w:rsidRPr="00324BBB">
        <w:t>ili</w:t>
      </w:r>
      <w:r w:rsidR="0056617D" w:rsidRPr="00324BBB">
        <w:t xml:space="preserve"> </w:t>
      </w:r>
      <w:r w:rsidR="00921DDC" w:rsidRPr="00324BBB">
        <w:t>67,</w:t>
      </w:r>
      <w:r w:rsidR="00CF274E">
        <w:t>7</w:t>
      </w:r>
      <w:r w:rsidR="00921DDC" w:rsidRPr="00324BBB">
        <w:t>% planiranog</w:t>
      </w:r>
      <w:r w:rsidR="0038416C" w:rsidRPr="00324BBB">
        <w:t>,</w:t>
      </w:r>
    </w:p>
    <w:p w14:paraId="09AD22AF" w14:textId="4A9CBBE6" w:rsidR="005A0241" w:rsidRPr="00324BBB" w:rsidRDefault="005A0241" w:rsidP="009F344A">
      <w:pPr>
        <w:pStyle w:val="Odlomakpopisa"/>
        <w:numPr>
          <w:ilvl w:val="0"/>
          <w:numId w:val="2"/>
        </w:numPr>
        <w:jc w:val="both"/>
      </w:pPr>
      <w:r w:rsidRPr="00324BBB">
        <w:t>prihod</w:t>
      </w:r>
      <w:r w:rsidR="007962F4" w:rsidRPr="00324BBB">
        <w:t>e</w:t>
      </w:r>
      <w:r w:rsidRPr="00324BBB">
        <w:t xml:space="preserve"> po  posebnim propisima u iznosu od </w:t>
      </w:r>
      <w:r w:rsidR="00FA6F72" w:rsidRPr="00324BBB">
        <w:t>440.939,11</w:t>
      </w:r>
      <w:r w:rsidRPr="00324BBB">
        <w:t xml:space="preserve"> </w:t>
      </w:r>
      <w:r w:rsidR="00FA6F72" w:rsidRPr="00324BBB">
        <w:t xml:space="preserve">eura </w:t>
      </w:r>
      <w:r w:rsidRPr="00324BBB">
        <w:t xml:space="preserve">ili </w:t>
      </w:r>
      <w:r w:rsidR="00FA6F72" w:rsidRPr="00324BBB">
        <w:t>46</w:t>
      </w:r>
      <w:r w:rsidRPr="00324BBB">
        <w:t>% planiranog</w:t>
      </w:r>
      <w:r w:rsidR="0038416C" w:rsidRPr="00324BBB">
        <w:t xml:space="preserve">, </w:t>
      </w:r>
      <w:r w:rsidR="007962F4" w:rsidRPr="00324BBB">
        <w:t xml:space="preserve">a </w:t>
      </w:r>
      <w:r w:rsidR="0038416C" w:rsidRPr="00324BBB">
        <w:t xml:space="preserve">na </w:t>
      </w:r>
      <w:r w:rsidR="007962F4" w:rsidRPr="00324BBB">
        <w:t>ostvareni iznos utjecalo je</w:t>
      </w:r>
      <w:r w:rsidRPr="00324BBB">
        <w:t xml:space="preserve"> povećanje cijene smještaja i dostave ručkova </w:t>
      </w:r>
      <w:proofErr w:type="spellStart"/>
      <w:r w:rsidRPr="00324BBB">
        <w:t>samoplataca</w:t>
      </w:r>
      <w:proofErr w:type="spellEnd"/>
      <w:r w:rsidRPr="00324BBB">
        <w:t xml:space="preserve"> od 01.07.2022. godine</w:t>
      </w:r>
      <w:r w:rsidR="000760DA" w:rsidRPr="00324BBB">
        <w:t xml:space="preserve"> </w:t>
      </w:r>
      <w:r w:rsidR="006440D5">
        <w:t>kao i zbog ostvarene naknade štet</w:t>
      </w:r>
      <w:r w:rsidR="00E86CD1">
        <w:t>e</w:t>
      </w:r>
      <w:r w:rsidR="006440D5">
        <w:t xml:space="preserve"> s naslova osiguranja </w:t>
      </w:r>
      <w:r w:rsidR="000760DA" w:rsidRPr="00324BBB">
        <w:t>zbog čega je prihod veći za 15,6% u odnosu na isto razdoblje prošle godine</w:t>
      </w:r>
      <w:r w:rsidR="0038416C" w:rsidRPr="00324BBB">
        <w:t>,</w:t>
      </w:r>
    </w:p>
    <w:p w14:paraId="7F99A099" w14:textId="3A8516AC" w:rsidR="00F76049" w:rsidRPr="00324BBB" w:rsidRDefault="002D1456" w:rsidP="009F344A">
      <w:pPr>
        <w:pStyle w:val="Odlomakpopisa"/>
        <w:numPr>
          <w:ilvl w:val="0"/>
          <w:numId w:val="2"/>
        </w:numPr>
        <w:jc w:val="both"/>
      </w:pPr>
      <w:r w:rsidRPr="00324BBB">
        <w:t>prihod</w:t>
      </w:r>
      <w:r w:rsidR="007962F4" w:rsidRPr="00324BBB">
        <w:t>e</w:t>
      </w:r>
      <w:r w:rsidRPr="00324BBB">
        <w:t xml:space="preserve"> od </w:t>
      </w:r>
      <w:r w:rsidR="0083564A" w:rsidRPr="00324BBB">
        <w:t>pruženih usluga</w:t>
      </w:r>
      <w:r w:rsidRPr="00324BBB">
        <w:t xml:space="preserve"> (</w:t>
      </w:r>
      <w:r w:rsidR="0083564A" w:rsidRPr="00324BBB">
        <w:t>zakupa poslovnog prostora i zakupa dijela nekretnine za reklamni prostor</w:t>
      </w:r>
      <w:r w:rsidRPr="00324BBB">
        <w:t xml:space="preserve">) i donacija u iznosu od </w:t>
      </w:r>
      <w:r w:rsidR="00FA6F72" w:rsidRPr="00324BBB">
        <w:t xml:space="preserve">2.430,01 eura </w:t>
      </w:r>
      <w:r w:rsidRPr="00324BBB">
        <w:t xml:space="preserve">ili </w:t>
      </w:r>
      <w:r w:rsidR="00FA6F72" w:rsidRPr="00324BBB">
        <w:t>66,2</w:t>
      </w:r>
      <w:r w:rsidRPr="00324BBB">
        <w:t>% planiranog</w:t>
      </w:r>
      <w:r w:rsidR="0038416C" w:rsidRPr="00324BBB">
        <w:t>,</w:t>
      </w:r>
    </w:p>
    <w:p w14:paraId="7181EDC2" w14:textId="67A2C889" w:rsidR="005C28E0" w:rsidRPr="00324BBB" w:rsidRDefault="005C28E0" w:rsidP="009F344A">
      <w:pPr>
        <w:pStyle w:val="Odlomakpopisa"/>
        <w:numPr>
          <w:ilvl w:val="0"/>
          <w:numId w:val="2"/>
        </w:numPr>
        <w:jc w:val="both"/>
      </w:pPr>
      <w:r w:rsidRPr="00324BBB">
        <w:t>prihod</w:t>
      </w:r>
      <w:r w:rsidR="007962F4" w:rsidRPr="00324BBB">
        <w:t>e</w:t>
      </w:r>
      <w:r w:rsidRPr="00324BBB">
        <w:t xml:space="preserve"> od nadležnog proračuna </w:t>
      </w:r>
      <w:r w:rsidR="007962F4" w:rsidRPr="00324BBB">
        <w:t xml:space="preserve">u iznosu od 262.219,26 eura </w:t>
      </w:r>
      <w:r w:rsidR="006D7951">
        <w:t xml:space="preserve">ili 37,3% planiranog </w:t>
      </w:r>
      <w:r w:rsidR="007962F4" w:rsidRPr="00324BBB">
        <w:t xml:space="preserve">što je za 4,5% manje u odnosu na </w:t>
      </w:r>
      <w:r w:rsidR="00F90903">
        <w:t xml:space="preserve">isto razdoblje </w:t>
      </w:r>
      <w:r w:rsidR="007962F4" w:rsidRPr="00324BBB">
        <w:t>prošl</w:t>
      </w:r>
      <w:r w:rsidR="00F90903">
        <w:t>e</w:t>
      </w:r>
      <w:r w:rsidR="007962F4" w:rsidRPr="00324BBB">
        <w:t xml:space="preserve"> godin</w:t>
      </w:r>
      <w:r w:rsidR="00F90903">
        <w:t>e</w:t>
      </w:r>
      <w:r w:rsidR="007962F4" w:rsidRPr="00324BBB">
        <w:t>, a navedeno se odnosi na prihode za redovno poslovanje.</w:t>
      </w:r>
    </w:p>
    <w:p w14:paraId="114156DE" w14:textId="77777777" w:rsidR="000D038B" w:rsidRPr="00324BBB" w:rsidRDefault="000D038B" w:rsidP="009F344A">
      <w:pPr>
        <w:jc w:val="both"/>
      </w:pPr>
    </w:p>
    <w:p w14:paraId="0125706E" w14:textId="6DB80BD7" w:rsidR="000D038B" w:rsidRPr="00324BBB" w:rsidRDefault="00A54343" w:rsidP="009F344A">
      <w:pPr>
        <w:jc w:val="both"/>
      </w:pPr>
      <w:r w:rsidRPr="00324BBB">
        <w:t>Ukupni r</w:t>
      </w:r>
      <w:r w:rsidR="000D038B" w:rsidRPr="00324BBB">
        <w:t xml:space="preserve">ashodi poslovanja </w:t>
      </w:r>
      <w:r w:rsidR="00A26B62" w:rsidRPr="00324BBB">
        <w:t xml:space="preserve">realizirani su u iznosu od 731.679,68 eura, odnosno 45,2% godišnjeg plana što je </w:t>
      </w:r>
      <w:r w:rsidR="000D038B" w:rsidRPr="00324BBB">
        <w:t>u odnosu na prošlogodišnje financijsko razdoblje v</w:t>
      </w:r>
      <w:r w:rsidR="00A26B62" w:rsidRPr="00324BBB">
        <w:t xml:space="preserve">iše </w:t>
      </w:r>
      <w:r w:rsidR="000D038B" w:rsidRPr="00324BBB">
        <w:t xml:space="preserve">za </w:t>
      </w:r>
      <w:r w:rsidRPr="00324BBB">
        <w:t>9,4</w:t>
      </w:r>
      <w:r w:rsidR="000D038B" w:rsidRPr="00324BBB">
        <w:t>%</w:t>
      </w:r>
      <w:r w:rsidR="00A26B62" w:rsidRPr="00324BBB">
        <w:t>.</w:t>
      </w:r>
      <w:r w:rsidR="000D038B" w:rsidRPr="00324BBB">
        <w:t xml:space="preserve"> </w:t>
      </w:r>
    </w:p>
    <w:p w14:paraId="4125625C" w14:textId="77777777" w:rsidR="00A26B62" w:rsidRPr="00324BBB" w:rsidRDefault="00A26B62" w:rsidP="009F344A">
      <w:pPr>
        <w:jc w:val="both"/>
      </w:pPr>
    </w:p>
    <w:p w14:paraId="6447F78A" w14:textId="782F8285" w:rsidR="000D038B" w:rsidRPr="00324BBB" w:rsidRDefault="000D038B" w:rsidP="009F344A">
      <w:pPr>
        <w:jc w:val="both"/>
      </w:pPr>
      <w:r w:rsidRPr="00324BBB">
        <w:t>Ukupni rashodi odnose se na:</w:t>
      </w:r>
    </w:p>
    <w:p w14:paraId="45176611" w14:textId="584E13E9" w:rsidR="000D038B" w:rsidRPr="00324BBB" w:rsidRDefault="00B03813" w:rsidP="009F344A">
      <w:pPr>
        <w:pStyle w:val="Odlomakpopisa"/>
        <w:numPr>
          <w:ilvl w:val="0"/>
          <w:numId w:val="2"/>
        </w:numPr>
        <w:jc w:val="both"/>
      </w:pPr>
      <w:r w:rsidRPr="00324BBB">
        <w:t>rashode za zaposlene u iznosu od 455.489,31 euro što je 50,</w:t>
      </w:r>
      <w:r w:rsidR="007718CD">
        <w:t>4</w:t>
      </w:r>
      <w:r w:rsidRPr="00324BBB">
        <w:t>% planiranog</w:t>
      </w:r>
      <w:r w:rsidR="0038416C" w:rsidRPr="00324BBB">
        <w:t xml:space="preserve"> i što je za 15,9% više u odnosu na isto financijsko razdoblje prošle godine, a razlog povećanja je povećanje osnovice za obračun plaće, postotka dodatka za rad nedjeljom, koeficijenata složenosti poslova određenih radnih mjesta kao i regresa,</w:t>
      </w:r>
    </w:p>
    <w:p w14:paraId="2FA78962" w14:textId="59C58AFF" w:rsidR="0038416C" w:rsidRPr="00324BBB" w:rsidRDefault="0038416C" w:rsidP="009F344A">
      <w:pPr>
        <w:pStyle w:val="Odlomakpopisa"/>
        <w:numPr>
          <w:ilvl w:val="0"/>
          <w:numId w:val="2"/>
        </w:numPr>
        <w:jc w:val="both"/>
      </w:pPr>
      <w:r w:rsidRPr="00324BBB">
        <w:t>materijalne rashode koji iznose 257.964,82 eura što je 38,</w:t>
      </w:r>
      <w:r w:rsidR="00C67C67">
        <w:t>8</w:t>
      </w:r>
      <w:r w:rsidRPr="00324BBB">
        <w:t>% planiranog što je 2,3% manje u odnosu na isto prošlo</w:t>
      </w:r>
      <w:r w:rsidR="005F4CB9">
        <w:t>godišnje</w:t>
      </w:r>
      <w:r w:rsidRPr="00324BBB">
        <w:t xml:space="preserve"> financijsko razdoblje</w:t>
      </w:r>
      <w:r w:rsidR="00C27171" w:rsidRPr="00324BBB">
        <w:t xml:space="preserve"> </w:t>
      </w:r>
      <w:r w:rsidR="00877914" w:rsidRPr="00324BBB">
        <w:t>(</w:t>
      </w:r>
      <w:r w:rsidR="002F6782" w:rsidRPr="00324BBB">
        <w:t>u 2022.g.</w:t>
      </w:r>
      <w:r w:rsidR="00877914" w:rsidRPr="00324BBB">
        <w:t xml:space="preserve"> </w:t>
      </w:r>
      <w:r w:rsidR="00C27171" w:rsidRPr="00324BBB">
        <w:t>intelektualne usluge</w:t>
      </w:r>
      <w:r w:rsidR="002127E6" w:rsidRPr="00324BBB">
        <w:t>-elaborat zaštita od požara i projekt vatrodojave</w:t>
      </w:r>
      <w:r w:rsidR="00877914" w:rsidRPr="00324BBB">
        <w:t>)</w:t>
      </w:r>
      <w:r w:rsidRPr="00324BBB">
        <w:t>,</w:t>
      </w:r>
    </w:p>
    <w:p w14:paraId="1812D090" w14:textId="0DEAB4E7" w:rsidR="00FD69C2" w:rsidRPr="00324BBB" w:rsidRDefault="00FD69C2" w:rsidP="009F344A">
      <w:pPr>
        <w:pStyle w:val="Odlomakpopisa"/>
        <w:numPr>
          <w:ilvl w:val="0"/>
          <w:numId w:val="2"/>
        </w:numPr>
        <w:jc w:val="both"/>
      </w:pPr>
      <w:r w:rsidRPr="00324BBB">
        <w:t>financijski rashodi iznose 297,02 eura ili 50,</w:t>
      </w:r>
      <w:r w:rsidR="001D7A64">
        <w:t>1</w:t>
      </w:r>
      <w:r w:rsidRPr="00324BBB">
        <w:t>% planiranog,</w:t>
      </w:r>
    </w:p>
    <w:p w14:paraId="35D4E104" w14:textId="2070A305" w:rsidR="00FD69C2" w:rsidRPr="00324BBB" w:rsidRDefault="004C75DF" w:rsidP="009F344A">
      <w:pPr>
        <w:pStyle w:val="Odlomakpopisa"/>
        <w:numPr>
          <w:ilvl w:val="0"/>
          <w:numId w:val="2"/>
        </w:numPr>
        <w:jc w:val="both"/>
      </w:pPr>
      <w:r w:rsidRPr="00324BBB">
        <w:t>naknade građanima iznose 2.926,53 eura ili 52,</w:t>
      </w:r>
      <w:r w:rsidR="001D7A64">
        <w:t>3</w:t>
      </w:r>
      <w:r w:rsidRPr="00324BBB">
        <w:t>% planiranog, što je za 34,</w:t>
      </w:r>
      <w:r w:rsidR="005B36E6">
        <w:t>5</w:t>
      </w:r>
      <w:r w:rsidRPr="00324BBB">
        <w:t xml:space="preserve">% više u odnosu na isto prošlogodišnje razdoblje, a razlog je povećanje iznosa prava na novčanu naknadu za osobne potrebe korisnika Doma prema Zakonu o socijalnoj skrbi </w:t>
      </w:r>
      <w:r w:rsidR="00517FDE" w:rsidRPr="00324BBB">
        <w:t>i povećanje broja korisnika smještenih temeljem rješenja CZSS,</w:t>
      </w:r>
    </w:p>
    <w:p w14:paraId="2FD7A3BC" w14:textId="52438E6F" w:rsidR="00517FDE" w:rsidRPr="00324BBB" w:rsidRDefault="00517FDE" w:rsidP="009F344A">
      <w:pPr>
        <w:pStyle w:val="Odlomakpopisa"/>
        <w:numPr>
          <w:ilvl w:val="0"/>
          <w:numId w:val="2"/>
        </w:numPr>
        <w:jc w:val="both"/>
      </w:pPr>
      <w:r w:rsidRPr="00324BBB">
        <w:lastRenderedPageBreak/>
        <w:t>rashode za nabavu nefinancijske imovine koji su realizirani u iznosu od 15.002,00 eura ili 34,</w:t>
      </w:r>
      <w:r w:rsidR="001D7A64">
        <w:t>4</w:t>
      </w:r>
      <w:r w:rsidRPr="00324BBB">
        <w:t>% planiranog, a što je za 68,</w:t>
      </w:r>
      <w:r w:rsidR="000243C1">
        <w:t>8</w:t>
      </w:r>
      <w:r w:rsidRPr="00324BBB">
        <w:t>% više u odnosu na isto financijsko razdoblje 2022. godine (sustav vatrodojave-objekt C).</w:t>
      </w:r>
    </w:p>
    <w:p w14:paraId="72194D5C" w14:textId="77777777" w:rsidR="00517FDE" w:rsidRPr="00324BBB" w:rsidRDefault="00517FDE" w:rsidP="009F344A">
      <w:pPr>
        <w:jc w:val="both"/>
      </w:pPr>
    </w:p>
    <w:p w14:paraId="05472827" w14:textId="3622993E" w:rsidR="00517FDE" w:rsidRPr="00324BBB" w:rsidRDefault="00517FDE" w:rsidP="009F344A">
      <w:pPr>
        <w:jc w:val="both"/>
      </w:pPr>
      <w:r w:rsidRPr="00324BBB">
        <w:t>Izvještaj o zaduživanju na domaćem i stranom tržištu novca i kapitala - u 2023. godini nije bilo zaduživanja niti je zaduživanje planirano te je stanje obveza za kredite i zajmove na dan 01.01. i 30.06.2023. godine 0,00 eura.</w:t>
      </w:r>
    </w:p>
    <w:p w14:paraId="71F25A43" w14:textId="77777777" w:rsidR="002E05B5" w:rsidRDefault="002E05B5" w:rsidP="009F344A">
      <w:pPr>
        <w:jc w:val="both"/>
      </w:pPr>
    </w:p>
    <w:p w14:paraId="2D1789AF" w14:textId="77777777" w:rsidR="003253A0" w:rsidRDefault="003253A0" w:rsidP="009F344A">
      <w:pPr>
        <w:jc w:val="both"/>
      </w:pPr>
    </w:p>
    <w:p w14:paraId="6C4F5FE6" w14:textId="2188BCBA" w:rsidR="00963A89" w:rsidRPr="000B117D" w:rsidRDefault="00963A89" w:rsidP="000B117D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 w:rsidRPr="000B117D">
        <w:rPr>
          <w:b/>
          <w:bCs/>
        </w:rPr>
        <w:t>OBRAZLOŽENJE POSEBNOG DIJELA IZVRŠENJA FINANCIJSKOG PLANA</w:t>
      </w:r>
    </w:p>
    <w:p w14:paraId="3EDE2C1E" w14:textId="77777777" w:rsidR="00963A89" w:rsidRDefault="00963A89" w:rsidP="009F344A">
      <w:pPr>
        <w:jc w:val="both"/>
      </w:pPr>
    </w:p>
    <w:p w14:paraId="51007E2C" w14:textId="41F32244" w:rsidR="00963A89" w:rsidRPr="005B36E6" w:rsidRDefault="00963A89" w:rsidP="009F344A">
      <w:pPr>
        <w:jc w:val="both"/>
        <w:rPr>
          <w:b/>
          <w:bCs/>
        </w:rPr>
      </w:pPr>
      <w:r w:rsidRPr="005B36E6">
        <w:rPr>
          <w:b/>
          <w:bCs/>
        </w:rPr>
        <w:t xml:space="preserve">NAZIV PROGRAMA: </w:t>
      </w:r>
      <w:r w:rsidR="00D031BA">
        <w:rPr>
          <w:b/>
          <w:bCs/>
        </w:rPr>
        <w:t xml:space="preserve">4302 </w:t>
      </w:r>
      <w:r w:rsidR="003526FA" w:rsidRPr="005B36E6">
        <w:rPr>
          <w:b/>
          <w:bCs/>
        </w:rPr>
        <w:t>ZAKONSKI STANDARD USTANOVA SOCIJALNE SKRBI</w:t>
      </w:r>
    </w:p>
    <w:p w14:paraId="7DA5EDDF" w14:textId="1647E5FA" w:rsidR="003526FA" w:rsidRDefault="003526FA" w:rsidP="009F344A">
      <w:pPr>
        <w:jc w:val="both"/>
      </w:pPr>
      <w:r>
        <w:t xml:space="preserve">A </w:t>
      </w:r>
      <w:r w:rsidR="00FF3429">
        <w:t xml:space="preserve">430204 </w:t>
      </w:r>
      <w:r>
        <w:t>Redovna djelatnost domova za starije osobe</w:t>
      </w:r>
    </w:p>
    <w:p w14:paraId="5D16D883" w14:textId="77777777" w:rsidR="00FF3429" w:rsidRDefault="00FF3429" w:rsidP="009F344A">
      <w:pPr>
        <w:jc w:val="both"/>
      </w:pPr>
    </w:p>
    <w:p w14:paraId="65CCE689" w14:textId="048B68E8" w:rsidR="00FF3429" w:rsidRDefault="00FF3429" w:rsidP="009F344A">
      <w:pPr>
        <w:jc w:val="both"/>
      </w:pPr>
      <w:r w:rsidRPr="00FF3429">
        <w:rPr>
          <w:b/>
          <w:bCs/>
        </w:rPr>
        <w:t>POSEBAN CILJ:</w:t>
      </w:r>
      <w:r>
        <w:t xml:space="preserve"> 5.2. Visok socijalni standard i dostojanstveno starenje</w:t>
      </w:r>
    </w:p>
    <w:p w14:paraId="39A220BD" w14:textId="0CCB7AD9" w:rsidR="00D300EC" w:rsidRDefault="00FF3429" w:rsidP="009F344A">
      <w:pPr>
        <w:jc w:val="both"/>
      </w:pPr>
      <w:r w:rsidRPr="00FF3429">
        <w:rPr>
          <w:b/>
          <w:bCs/>
        </w:rPr>
        <w:t xml:space="preserve">MJERA: </w:t>
      </w:r>
      <w:r w:rsidRPr="00FF3429">
        <w:t>5.2.3.</w:t>
      </w:r>
      <w:r>
        <w:t xml:space="preserve"> Razvoj mreže institucijskih i izvan institucijskih oblika skrbi za sve društvene skupine</w:t>
      </w:r>
    </w:p>
    <w:p w14:paraId="68EDE51A" w14:textId="5BFA47DD" w:rsidR="00D300EC" w:rsidRPr="003611FE" w:rsidRDefault="00D300EC" w:rsidP="00ED3CC4">
      <w:pPr>
        <w:ind w:firstLine="708"/>
        <w:jc w:val="both"/>
        <w:rPr>
          <w:color w:val="000000" w:themeColor="text1"/>
        </w:rPr>
      </w:pPr>
      <w:r w:rsidRPr="003611FE">
        <w:rPr>
          <w:color w:val="000000" w:themeColor="text1"/>
        </w:rPr>
        <w:t xml:space="preserve">Aktivnost Redovna djelatnost domova za starije osobe realizirana je u iznosu od 710.377,18 eura što je 47,1% planiranog. Najveći dio </w:t>
      </w:r>
      <w:r w:rsidR="00D45525" w:rsidRPr="003611FE">
        <w:rPr>
          <w:color w:val="000000" w:themeColor="text1"/>
        </w:rPr>
        <w:t xml:space="preserve">realizira se iz prihoda po posebnim propisima (cijena usluge) te decentralizirane funkcije i </w:t>
      </w:r>
      <w:r w:rsidRPr="003611FE">
        <w:rPr>
          <w:color w:val="000000" w:themeColor="text1"/>
        </w:rPr>
        <w:t>odnosi se na rashode za zaposlene i materijalne rashode</w:t>
      </w:r>
      <w:r w:rsidR="00D45525" w:rsidRPr="003611FE">
        <w:rPr>
          <w:color w:val="000000" w:themeColor="text1"/>
        </w:rPr>
        <w:t xml:space="preserve"> i nabavku neophodne opreme </w:t>
      </w:r>
      <w:r w:rsidR="00F05BA5" w:rsidRPr="003611FE">
        <w:rPr>
          <w:color w:val="000000" w:themeColor="text1"/>
        </w:rPr>
        <w:t xml:space="preserve">- </w:t>
      </w:r>
      <w:r w:rsidR="00D45525" w:rsidRPr="003611FE">
        <w:rPr>
          <w:color w:val="000000" w:themeColor="text1"/>
        </w:rPr>
        <w:t>sustav za vatrodojavu u zgradi C u vrijednosti od 14.190,00 eura.</w:t>
      </w:r>
    </w:p>
    <w:p w14:paraId="204478C0" w14:textId="27E6C91B" w:rsidR="00F05BA5" w:rsidRPr="003611FE" w:rsidRDefault="00536CF1" w:rsidP="00861EEB">
      <w:pPr>
        <w:ind w:firstLine="708"/>
        <w:jc w:val="both"/>
        <w:rPr>
          <w:color w:val="000000" w:themeColor="text1"/>
        </w:rPr>
      </w:pPr>
      <w:r w:rsidRPr="003611FE">
        <w:rPr>
          <w:color w:val="000000" w:themeColor="text1"/>
        </w:rPr>
        <w:t>Kroz redovnu djelatnost obavljaju se sljedeće usluge i poslovi</w:t>
      </w:r>
      <w:r w:rsidR="00861EEB" w:rsidRPr="003611FE">
        <w:rPr>
          <w:color w:val="000000" w:themeColor="text1"/>
        </w:rPr>
        <w:t xml:space="preserve"> u 3 zgrade</w:t>
      </w:r>
      <w:r w:rsidRPr="003611FE">
        <w:rPr>
          <w:color w:val="000000" w:themeColor="text1"/>
        </w:rPr>
        <w:t>: usluga stanovanja za 125 stanarki i stanara</w:t>
      </w:r>
      <w:r w:rsidR="00861EEB" w:rsidRPr="003611FE">
        <w:rPr>
          <w:color w:val="000000" w:themeColor="text1"/>
        </w:rPr>
        <w:t>:</w:t>
      </w:r>
      <w:r w:rsidRPr="003611FE">
        <w:rPr>
          <w:color w:val="000000" w:themeColor="text1"/>
        </w:rPr>
        <w:t xml:space="preserve"> rad Komisije za prijem i otpust </w:t>
      </w:r>
      <w:r w:rsidR="00861EEB" w:rsidRPr="003611FE">
        <w:rPr>
          <w:color w:val="000000" w:themeColor="text1"/>
        </w:rPr>
        <w:t xml:space="preserve">i </w:t>
      </w:r>
      <w:r w:rsidRPr="003611FE">
        <w:rPr>
          <w:color w:val="000000" w:themeColor="text1"/>
        </w:rPr>
        <w:t>socijalni rad sa stanarkama i stanarima i rad s rodbinom, radno okupaciona terapija i organizacija slobodnog vremena</w:t>
      </w:r>
      <w:r w:rsidR="00861EEB" w:rsidRPr="003611FE">
        <w:rPr>
          <w:color w:val="000000" w:themeColor="text1"/>
        </w:rPr>
        <w:t>, briga o zdravlju i njega, pomoć kod osobne higijene i pomoć u obavljanju aktivnosti svakodnevnog života, prehrana (dnevno za sve stanarke i stanare i cca 5</w:t>
      </w:r>
      <w:r w:rsidR="003611FE">
        <w:rPr>
          <w:color w:val="000000" w:themeColor="text1"/>
        </w:rPr>
        <w:t>5</w:t>
      </w:r>
      <w:r w:rsidR="00861EEB" w:rsidRPr="003611FE">
        <w:rPr>
          <w:color w:val="000000" w:themeColor="text1"/>
        </w:rPr>
        <w:t xml:space="preserve"> obroka za dostavu za područje Liburnije), obavljanje pomoćno-tehničkih poslova (održavanje opreme i prostora, popravci u 3 zgrade), zaštita na radu, nabava, financijsko računovodstveni poslovi, kadrovski poslovi i sudjelovanje u sustavu kvalitete E-</w:t>
      </w:r>
      <w:proofErr w:type="spellStart"/>
      <w:r w:rsidR="00861EEB" w:rsidRPr="003611FE">
        <w:rPr>
          <w:color w:val="000000" w:themeColor="text1"/>
        </w:rPr>
        <w:t>Qualin</w:t>
      </w:r>
      <w:proofErr w:type="spellEnd"/>
      <w:r w:rsidR="00861EEB" w:rsidRPr="003611FE">
        <w:rPr>
          <w:color w:val="000000" w:themeColor="text1"/>
        </w:rPr>
        <w:t>.</w:t>
      </w:r>
      <w:r w:rsidR="00F05BA5" w:rsidRPr="003611FE">
        <w:rPr>
          <w:color w:val="000000" w:themeColor="text1"/>
        </w:rPr>
        <w:t xml:space="preserve"> </w:t>
      </w:r>
    </w:p>
    <w:p w14:paraId="3881846F" w14:textId="6832F72B" w:rsidR="00ED3CC4" w:rsidRPr="003611FE" w:rsidRDefault="00F05BA5" w:rsidP="00861EEB">
      <w:pPr>
        <w:ind w:firstLine="708"/>
        <w:jc w:val="both"/>
        <w:rPr>
          <w:color w:val="000000" w:themeColor="text1"/>
        </w:rPr>
      </w:pPr>
      <w:r w:rsidRPr="003611FE">
        <w:rPr>
          <w:color w:val="000000" w:themeColor="text1"/>
        </w:rPr>
        <w:t xml:space="preserve">Djelatnost i sve aktivnosti realiziraju se i prate prema unaprijed utvrđenim terminima i redovitom dinamikom dnevno, tjedno, mjesečno, kvartalno, polugodišnje i godišnje ovisno o odjelima i zahtjevima posla. </w:t>
      </w:r>
    </w:p>
    <w:p w14:paraId="0D1F4F4D" w14:textId="7E7A1AA4" w:rsidR="00F05BA5" w:rsidRPr="003611FE" w:rsidRDefault="00F05BA5" w:rsidP="00861EEB">
      <w:pPr>
        <w:ind w:firstLine="708"/>
        <w:jc w:val="both"/>
        <w:rPr>
          <w:color w:val="000000" w:themeColor="text1"/>
        </w:rPr>
      </w:pPr>
      <w:r w:rsidRPr="003611FE">
        <w:rPr>
          <w:color w:val="000000" w:themeColor="text1"/>
        </w:rPr>
        <w:t>Evaluacija rada od strane stanara i rodbine te zaposlenika obavlja se tijekom ljetnih mjeseci i biti će predmetom analize do kraja tekuće godine.</w:t>
      </w:r>
    </w:p>
    <w:p w14:paraId="26FC23B9" w14:textId="489D060B" w:rsidR="00EF7489" w:rsidRPr="003611FE" w:rsidRDefault="00EF7489" w:rsidP="00861EEB">
      <w:pPr>
        <w:ind w:firstLine="708"/>
        <w:jc w:val="both"/>
        <w:rPr>
          <w:color w:val="000000" w:themeColor="text1"/>
        </w:rPr>
      </w:pPr>
      <w:r w:rsidRPr="003611FE">
        <w:rPr>
          <w:color w:val="000000" w:themeColor="text1"/>
        </w:rPr>
        <w:t>U razdoblju od siječnja do lipnja 2023. zaprimljen je 61 zahtjev za smještaj</w:t>
      </w:r>
      <w:r w:rsidR="00D45525" w:rsidRPr="003611FE">
        <w:rPr>
          <w:color w:val="000000" w:themeColor="text1"/>
        </w:rPr>
        <w:t xml:space="preserve">. S obzirom na vrstu smještaja, </w:t>
      </w:r>
      <w:r w:rsidR="005870DB" w:rsidRPr="003611FE">
        <w:rPr>
          <w:color w:val="000000" w:themeColor="text1"/>
        </w:rPr>
        <w:t>20</w:t>
      </w:r>
      <w:r w:rsidR="00D45525" w:rsidRPr="003611FE">
        <w:rPr>
          <w:color w:val="000000" w:themeColor="text1"/>
        </w:rPr>
        <w:t xml:space="preserve">  zahtjeva je za smještaj na stambenom dijelu, a </w:t>
      </w:r>
      <w:r w:rsidR="005870DB" w:rsidRPr="003611FE">
        <w:rPr>
          <w:color w:val="000000" w:themeColor="text1"/>
        </w:rPr>
        <w:t>41</w:t>
      </w:r>
      <w:r w:rsidR="00D45525" w:rsidRPr="003611FE">
        <w:rPr>
          <w:color w:val="000000" w:themeColor="text1"/>
        </w:rPr>
        <w:t xml:space="preserve"> zahtjev je predan za smještaj u stacionaru</w:t>
      </w:r>
      <w:r w:rsidR="00F05BA5" w:rsidRPr="003611FE">
        <w:rPr>
          <w:color w:val="000000" w:themeColor="text1"/>
        </w:rPr>
        <w:t>. Komisija za prijem i otpust se redovito sastaje o čemu se vode zapisnici.</w:t>
      </w:r>
      <w:r w:rsidR="005870DB" w:rsidRPr="003611FE">
        <w:rPr>
          <w:color w:val="000000" w:themeColor="text1"/>
        </w:rPr>
        <w:t xml:space="preserve"> Od početka godine smješteno je 17 osoba, 8 muškaraca i 9 žena.</w:t>
      </w:r>
    </w:p>
    <w:p w14:paraId="130AD54C" w14:textId="77777777" w:rsidR="00D300EC" w:rsidRPr="00EF7489" w:rsidRDefault="00D300EC" w:rsidP="009F344A">
      <w:pPr>
        <w:jc w:val="both"/>
        <w:rPr>
          <w:color w:val="FF0000"/>
        </w:rPr>
      </w:pPr>
    </w:p>
    <w:p w14:paraId="63CBD7DC" w14:textId="7A10912F" w:rsidR="00D300EC" w:rsidRDefault="00D300EC" w:rsidP="009F344A">
      <w:pPr>
        <w:jc w:val="both"/>
      </w:pPr>
    </w:p>
    <w:p w14:paraId="2AD13BD2" w14:textId="45BAACF4" w:rsidR="000718EE" w:rsidRPr="005B36E6" w:rsidRDefault="008E1128" w:rsidP="009F344A">
      <w:pPr>
        <w:jc w:val="both"/>
        <w:rPr>
          <w:b/>
          <w:bCs/>
        </w:rPr>
      </w:pPr>
      <w:r w:rsidRPr="005B36E6">
        <w:rPr>
          <w:b/>
          <w:bCs/>
        </w:rPr>
        <w:t xml:space="preserve">NAZIV PROGRAMA: </w:t>
      </w:r>
      <w:r w:rsidR="00D031BA">
        <w:rPr>
          <w:b/>
          <w:bCs/>
        </w:rPr>
        <w:t xml:space="preserve">4303 </w:t>
      </w:r>
      <w:r w:rsidRPr="005B36E6">
        <w:rPr>
          <w:b/>
          <w:bCs/>
        </w:rPr>
        <w:t>PROGRAMI ŽUPANIJSKIH USTANOVA SOCIJALNE SKRBI</w:t>
      </w:r>
      <w:r>
        <w:t xml:space="preserve"> </w:t>
      </w:r>
      <w:r w:rsidRPr="005B36E6">
        <w:rPr>
          <w:b/>
          <w:bCs/>
        </w:rPr>
        <w:t>IZNAD ZAKONSKOG STANDARDA</w:t>
      </w:r>
    </w:p>
    <w:p w14:paraId="250A7DF2" w14:textId="462A3F76" w:rsidR="008E1128" w:rsidRDefault="008E1128" w:rsidP="009F344A">
      <w:pPr>
        <w:jc w:val="both"/>
      </w:pPr>
      <w:r>
        <w:t xml:space="preserve">T </w:t>
      </w:r>
      <w:r w:rsidR="001C7C49">
        <w:t xml:space="preserve">430302 </w:t>
      </w:r>
      <w:r>
        <w:t>Radno okupacijske i rekreativne aktivnosti korisnika u domovima za starije osobe</w:t>
      </w:r>
    </w:p>
    <w:p w14:paraId="509B00F3" w14:textId="6EBC7F21" w:rsidR="008E1128" w:rsidRDefault="008E1128" w:rsidP="009F344A">
      <w:pPr>
        <w:jc w:val="both"/>
      </w:pPr>
      <w:r>
        <w:t>A</w:t>
      </w:r>
      <w:r w:rsidR="001C7C49">
        <w:t xml:space="preserve"> 430316</w:t>
      </w:r>
      <w:r>
        <w:t xml:space="preserve"> Edukacija djelatnika domova za starije osobe</w:t>
      </w:r>
    </w:p>
    <w:p w14:paraId="0284B3FC" w14:textId="77777777" w:rsidR="00B204FF" w:rsidRDefault="00B204FF" w:rsidP="009F344A">
      <w:pPr>
        <w:jc w:val="both"/>
      </w:pPr>
    </w:p>
    <w:p w14:paraId="774DD5E8" w14:textId="7F1BA336" w:rsidR="00B204FF" w:rsidRPr="000D224F" w:rsidRDefault="00B204FF" w:rsidP="009F344A">
      <w:pPr>
        <w:jc w:val="both"/>
      </w:pPr>
      <w:r w:rsidRPr="00B204FF">
        <w:rPr>
          <w:b/>
          <w:bCs/>
        </w:rPr>
        <w:t>POSEBAN CILJ:</w:t>
      </w:r>
      <w:r w:rsidR="000D224F">
        <w:rPr>
          <w:b/>
          <w:bCs/>
        </w:rPr>
        <w:t xml:space="preserve"> </w:t>
      </w:r>
      <w:r w:rsidR="000D224F" w:rsidRPr="000D224F">
        <w:t>5.2. Visok socijalni standard i dostojanstveno starenje</w:t>
      </w:r>
    </w:p>
    <w:p w14:paraId="73F63F8A" w14:textId="77777777" w:rsidR="000D224F" w:rsidRDefault="00B204FF" w:rsidP="009F344A">
      <w:pPr>
        <w:jc w:val="both"/>
        <w:rPr>
          <w:b/>
          <w:bCs/>
        </w:rPr>
      </w:pPr>
      <w:r w:rsidRPr="00B204FF">
        <w:rPr>
          <w:b/>
          <w:bCs/>
        </w:rPr>
        <w:t>MJERA:</w:t>
      </w:r>
      <w:r w:rsidR="000D224F">
        <w:rPr>
          <w:b/>
          <w:bCs/>
        </w:rPr>
        <w:t xml:space="preserve"> </w:t>
      </w:r>
    </w:p>
    <w:p w14:paraId="0AFD940D" w14:textId="77777777" w:rsidR="000D224F" w:rsidRDefault="000D224F" w:rsidP="009F344A">
      <w:pPr>
        <w:jc w:val="both"/>
      </w:pPr>
      <w:r w:rsidRPr="000D224F">
        <w:lastRenderedPageBreak/>
        <w:t>5.2.1.</w:t>
      </w:r>
      <w:r>
        <w:t xml:space="preserve"> Prilagodba socijalnog i zdravstvenog sustava sve starijoj strukturi stanovništva</w:t>
      </w:r>
    </w:p>
    <w:p w14:paraId="5743DB28" w14:textId="3D256FE5" w:rsidR="000D224F" w:rsidRPr="000D224F" w:rsidRDefault="000D224F" w:rsidP="009F344A">
      <w:pPr>
        <w:jc w:val="both"/>
      </w:pPr>
      <w:r>
        <w:t>5.2.3. Razvoj mreže institucijskih i izvan institucijskih oblika skrbi za sve društvene skupine</w:t>
      </w:r>
    </w:p>
    <w:p w14:paraId="3EC38754" w14:textId="77777777" w:rsidR="00C1751E" w:rsidRPr="000D224F" w:rsidRDefault="00C1751E" w:rsidP="009F344A">
      <w:pPr>
        <w:jc w:val="both"/>
      </w:pPr>
    </w:p>
    <w:p w14:paraId="16C8F0FB" w14:textId="4F7902F3" w:rsidR="00C1751E" w:rsidRDefault="009E3EBA" w:rsidP="00ED3CC4">
      <w:pPr>
        <w:ind w:firstLine="708"/>
        <w:jc w:val="both"/>
      </w:pPr>
      <w:r>
        <w:t>Radno okupacijske i rekreativne aktivnosti korisnika sufinancirane su od strane Županije u iznosu od 930,71 euro što čini 20% planiranog.</w:t>
      </w:r>
    </w:p>
    <w:p w14:paraId="71795FA3" w14:textId="74BCAE3B" w:rsidR="00BB2049" w:rsidRDefault="00BB2049" w:rsidP="00BB2049">
      <w:pPr>
        <w:ind w:firstLine="708"/>
        <w:jc w:val="both"/>
      </w:pPr>
      <w:r>
        <w:t xml:space="preserve">Dom za starije osobe „Volosko“ Opatija pridaje veliku </w:t>
      </w:r>
      <w:r w:rsidR="00F066D4">
        <w:t>važnost</w:t>
      </w:r>
      <w:r>
        <w:t xml:space="preserve"> radnoj terapiji u životu stanara.</w:t>
      </w:r>
      <w:r w:rsidRPr="00BB2049">
        <w:t xml:space="preserve"> </w:t>
      </w:r>
      <w:r>
        <w:t>Redovito se provode kulturno-zabavne aktivnosti, zdravstveno-edukativne aktivnosti, bibliotekarke aktivnosti, rekreativno-rehabilitacijske aktivnosti</w:t>
      </w:r>
      <w:r w:rsidR="00A36B9D">
        <w:t xml:space="preserve"> kao i igranje društvenih igara i kreativan rad</w:t>
      </w:r>
      <w:r>
        <w:t>.</w:t>
      </w:r>
    </w:p>
    <w:p w14:paraId="56ECFB21" w14:textId="5856E0D5" w:rsidR="00BB2049" w:rsidRDefault="00BB2049" w:rsidP="00ED3CC4">
      <w:pPr>
        <w:ind w:firstLine="708"/>
        <w:jc w:val="both"/>
      </w:pPr>
    </w:p>
    <w:p w14:paraId="3816C10B" w14:textId="31CE7649" w:rsidR="009E3EBA" w:rsidRDefault="009E3EBA" w:rsidP="00ED3CC4">
      <w:pPr>
        <w:ind w:firstLine="708"/>
        <w:jc w:val="both"/>
      </w:pPr>
      <w:r>
        <w:t xml:space="preserve">Edukacija djelatnika </w:t>
      </w:r>
      <w:r w:rsidR="00BA1AA6">
        <w:t xml:space="preserve">sufinancirana je od strane Županije, </w:t>
      </w:r>
      <w:r w:rsidR="000E270B">
        <w:t xml:space="preserve">a </w:t>
      </w:r>
      <w:r w:rsidR="00BA1AA6">
        <w:t>odnosi se na edukaciju vezanu za E-</w:t>
      </w:r>
      <w:proofErr w:type="spellStart"/>
      <w:r w:rsidR="00BA1AA6">
        <w:t>Qalin</w:t>
      </w:r>
      <w:proofErr w:type="spellEnd"/>
      <w:r w:rsidR="00BA1AA6">
        <w:t xml:space="preserve"> sustav kvalitete</w:t>
      </w:r>
      <w:r w:rsidR="000E270B">
        <w:t xml:space="preserve"> te je</w:t>
      </w:r>
      <w:r w:rsidR="00BA1AA6">
        <w:t xml:space="preserve"> </w:t>
      </w:r>
      <w:r>
        <w:t>realizirana u iznosu od 360,00 eura ili 10,6% planiranog</w:t>
      </w:r>
      <w:r w:rsidR="00E55C4F">
        <w:t>a.</w:t>
      </w:r>
    </w:p>
    <w:p w14:paraId="5225F4C7" w14:textId="77777777" w:rsidR="006C3F70" w:rsidRDefault="006C3F70" w:rsidP="009F344A">
      <w:pPr>
        <w:jc w:val="both"/>
      </w:pPr>
    </w:p>
    <w:p w14:paraId="633B554B" w14:textId="44659D9E" w:rsidR="006C3F70" w:rsidRPr="005B36E6" w:rsidRDefault="006C3F70" w:rsidP="009F344A">
      <w:pPr>
        <w:jc w:val="both"/>
        <w:rPr>
          <w:b/>
          <w:bCs/>
        </w:rPr>
      </w:pPr>
      <w:r w:rsidRPr="005B36E6">
        <w:rPr>
          <w:b/>
          <w:bCs/>
        </w:rPr>
        <w:t xml:space="preserve">NAZIV PROGRAMA: </w:t>
      </w:r>
      <w:r w:rsidR="00D031BA">
        <w:rPr>
          <w:b/>
          <w:bCs/>
        </w:rPr>
        <w:t xml:space="preserve">4306 </w:t>
      </w:r>
      <w:r w:rsidRPr="005B36E6">
        <w:rPr>
          <w:b/>
          <w:bCs/>
        </w:rPr>
        <w:t>KAPITALNA ULAGANJA U USTANOVE SOCIJALNE SKRBI</w:t>
      </w:r>
    </w:p>
    <w:p w14:paraId="38B3229C" w14:textId="3AC67145" w:rsidR="006C3F70" w:rsidRDefault="006C3F70" w:rsidP="009F344A">
      <w:pPr>
        <w:jc w:val="both"/>
      </w:pPr>
      <w:r>
        <w:t xml:space="preserve">K </w:t>
      </w:r>
      <w:r w:rsidR="00FA6E01">
        <w:t xml:space="preserve">430601 </w:t>
      </w:r>
      <w:r>
        <w:t>Adaptacija i rekonstrukcija objekata ustanova socijalne skrbi</w:t>
      </w:r>
    </w:p>
    <w:p w14:paraId="58259B66" w14:textId="77777777" w:rsidR="00DE4E94" w:rsidRDefault="00DE4E94" w:rsidP="009F344A">
      <w:pPr>
        <w:jc w:val="both"/>
      </w:pPr>
    </w:p>
    <w:p w14:paraId="434043A2" w14:textId="00AA1D3B" w:rsidR="00DE4E94" w:rsidRPr="00DE4E94" w:rsidRDefault="00DE4E94" w:rsidP="009F344A">
      <w:pPr>
        <w:jc w:val="both"/>
      </w:pPr>
      <w:r w:rsidRPr="00DE4E94">
        <w:rPr>
          <w:b/>
          <w:bCs/>
        </w:rPr>
        <w:t>POSEBAN CILJ:</w:t>
      </w:r>
      <w:r>
        <w:rPr>
          <w:b/>
          <w:bCs/>
        </w:rPr>
        <w:t xml:space="preserve"> </w:t>
      </w:r>
      <w:r w:rsidRPr="00DE4E94">
        <w:t>5.2. Visok socijalni standard</w:t>
      </w:r>
      <w:r>
        <w:t xml:space="preserve"> i dostojanstveno starenje</w:t>
      </w:r>
    </w:p>
    <w:p w14:paraId="5C08D8D2" w14:textId="707CA867" w:rsidR="00DE4E94" w:rsidRPr="00DE4E94" w:rsidRDefault="00DE4E94" w:rsidP="009F344A">
      <w:pPr>
        <w:jc w:val="both"/>
      </w:pPr>
      <w:r w:rsidRPr="00DE4E94">
        <w:rPr>
          <w:b/>
          <w:bCs/>
        </w:rPr>
        <w:t>MJERA:</w:t>
      </w:r>
      <w:r>
        <w:rPr>
          <w:b/>
          <w:bCs/>
        </w:rPr>
        <w:t xml:space="preserve"> </w:t>
      </w:r>
      <w:r w:rsidRPr="00DE4E94">
        <w:t xml:space="preserve">5.2.2. Podizanje </w:t>
      </w:r>
      <w:r>
        <w:t>infrastrukturnog kapaciteta te poboljšanje kvalitete usluga institucija na području socijalne skrbi</w:t>
      </w:r>
    </w:p>
    <w:p w14:paraId="2567FA59" w14:textId="77777777" w:rsidR="007C5100" w:rsidRPr="00DE4E94" w:rsidRDefault="007C5100" w:rsidP="009F344A">
      <w:pPr>
        <w:jc w:val="both"/>
      </w:pPr>
    </w:p>
    <w:p w14:paraId="7CAA5DA6" w14:textId="2ADA9A9B" w:rsidR="007C5100" w:rsidRDefault="00C419F8" w:rsidP="00ED3CC4">
      <w:pPr>
        <w:ind w:firstLine="708"/>
        <w:jc w:val="both"/>
      </w:pPr>
      <w:r>
        <w:t>Tijekom polugodišta završeno je uređenje dijela okoliša u iznosu 20.011,79 eura ili 99,3% planiranog.</w:t>
      </w:r>
      <w:r w:rsidR="007A1037">
        <w:t xml:space="preserve"> Uređenje prostora za druženje na otvorenom i čvrsta betonska ograda prema dubini u prostoru crkve Sv. Ana za naše stanare ima iznimnu važnost zbog sigurnosti i prilagođenog kretanja u Parku seniora i čini cjelinu uz uređen prostor u pomoćnoj zgradi. Naš okoliš je ugodno i lijepo mjesto druženja s članovima obitelji naših stanara i sugrađanima koji sve više svraćaju. </w:t>
      </w:r>
    </w:p>
    <w:p w14:paraId="0BB70F48" w14:textId="77777777" w:rsidR="00C419F8" w:rsidRPr="00324BBB" w:rsidRDefault="00C419F8" w:rsidP="009F344A">
      <w:pPr>
        <w:jc w:val="both"/>
      </w:pPr>
    </w:p>
    <w:sectPr w:rsidR="00C419F8" w:rsidRPr="0032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455"/>
    <w:multiLevelType w:val="hybridMultilevel"/>
    <w:tmpl w:val="AC0A7DC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7BF7"/>
    <w:multiLevelType w:val="hybridMultilevel"/>
    <w:tmpl w:val="589A5DFA"/>
    <w:lvl w:ilvl="0" w:tplc="2DC2B9B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E762A3"/>
    <w:multiLevelType w:val="hybridMultilevel"/>
    <w:tmpl w:val="1A1ABED2"/>
    <w:lvl w:ilvl="0" w:tplc="1FDEC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D20EC"/>
    <w:multiLevelType w:val="hybridMultilevel"/>
    <w:tmpl w:val="68529C22"/>
    <w:lvl w:ilvl="0" w:tplc="0B10B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E74AB"/>
    <w:multiLevelType w:val="hybridMultilevel"/>
    <w:tmpl w:val="4370AA9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527E8"/>
    <w:multiLevelType w:val="hybridMultilevel"/>
    <w:tmpl w:val="4D5E6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938249">
    <w:abstractNumId w:val="5"/>
  </w:num>
  <w:num w:numId="2" w16cid:durableId="869224823">
    <w:abstractNumId w:val="1"/>
  </w:num>
  <w:num w:numId="3" w16cid:durableId="226306834">
    <w:abstractNumId w:val="3"/>
  </w:num>
  <w:num w:numId="4" w16cid:durableId="2065639016">
    <w:abstractNumId w:val="4"/>
  </w:num>
  <w:num w:numId="5" w16cid:durableId="634139597">
    <w:abstractNumId w:val="2"/>
  </w:num>
  <w:num w:numId="6" w16cid:durableId="145844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05"/>
    <w:rsid w:val="00022D70"/>
    <w:rsid w:val="000243C1"/>
    <w:rsid w:val="000318E7"/>
    <w:rsid w:val="000718EE"/>
    <w:rsid w:val="000760DA"/>
    <w:rsid w:val="00085096"/>
    <w:rsid w:val="00094EA0"/>
    <w:rsid w:val="00097EBF"/>
    <w:rsid w:val="000B117D"/>
    <w:rsid w:val="000C2837"/>
    <w:rsid w:val="000D038B"/>
    <w:rsid w:val="000D224F"/>
    <w:rsid w:val="000D7641"/>
    <w:rsid w:val="000E270B"/>
    <w:rsid w:val="001033FA"/>
    <w:rsid w:val="001108F5"/>
    <w:rsid w:val="00112382"/>
    <w:rsid w:val="00113D8C"/>
    <w:rsid w:val="0012564F"/>
    <w:rsid w:val="001415AF"/>
    <w:rsid w:val="001647D7"/>
    <w:rsid w:val="00180F43"/>
    <w:rsid w:val="001A2939"/>
    <w:rsid w:val="001C2C6F"/>
    <w:rsid w:val="001C7C49"/>
    <w:rsid w:val="001D7A64"/>
    <w:rsid w:val="002127E6"/>
    <w:rsid w:val="00216C2F"/>
    <w:rsid w:val="002317B5"/>
    <w:rsid w:val="00243C5C"/>
    <w:rsid w:val="00287B83"/>
    <w:rsid w:val="00296D88"/>
    <w:rsid w:val="002A6353"/>
    <w:rsid w:val="002B0A58"/>
    <w:rsid w:val="002D1456"/>
    <w:rsid w:val="002E05B5"/>
    <w:rsid w:val="002F6782"/>
    <w:rsid w:val="00301CC3"/>
    <w:rsid w:val="0031366B"/>
    <w:rsid w:val="00324BBB"/>
    <w:rsid w:val="003253A0"/>
    <w:rsid w:val="00334AFF"/>
    <w:rsid w:val="003526FA"/>
    <w:rsid w:val="00356F78"/>
    <w:rsid w:val="003611FE"/>
    <w:rsid w:val="00367A4E"/>
    <w:rsid w:val="0038416C"/>
    <w:rsid w:val="00386D2E"/>
    <w:rsid w:val="003B38A0"/>
    <w:rsid w:val="00406E9D"/>
    <w:rsid w:val="00415C3D"/>
    <w:rsid w:val="00420BA2"/>
    <w:rsid w:val="004349E4"/>
    <w:rsid w:val="004474B0"/>
    <w:rsid w:val="004536E3"/>
    <w:rsid w:val="004912ED"/>
    <w:rsid w:val="004C0E82"/>
    <w:rsid w:val="004C75DF"/>
    <w:rsid w:val="004F1151"/>
    <w:rsid w:val="004F7B1C"/>
    <w:rsid w:val="00517FDE"/>
    <w:rsid w:val="00532B5C"/>
    <w:rsid w:val="00536CF1"/>
    <w:rsid w:val="00564CA6"/>
    <w:rsid w:val="0056617D"/>
    <w:rsid w:val="0058668C"/>
    <w:rsid w:val="005870DB"/>
    <w:rsid w:val="005A0241"/>
    <w:rsid w:val="005B0286"/>
    <w:rsid w:val="005B09F7"/>
    <w:rsid w:val="005B22D8"/>
    <w:rsid w:val="005B36E6"/>
    <w:rsid w:val="005C28E0"/>
    <w:rsid w:val="005F4CB9"/>
    <w:rsid w:val="00603F79"/>
    <w:rsid w:val="0062765A"/>
    <w:rsid w:val="006440D5"/>
    <w:rsid w:val="00646301"/>
    <w:rsid w:val="006C3F70"/>
    <w:rsid w:val="006D4418"/>
    <w:rsid w:val="006D7951"/>
    <w:rsid w:val="0070509B"/>
    <w:rsid w:val="00723D64"/>
    <w:rsid w:val="00736392"/>
    <w:rsid w:val="00760682"/>
    <w:rsid w:val="00767832"/>
    <w:rsid w:val="0077175C"/>
    <w:rsid w:val="007718CD"/>
    <w:rsid w:val="00777F9E"/>
    <w:rsid w:val="007962F4"/>
    <w:rsid w:val="007A1037"/>
    <w:rsid w:val="007A4A25"/>
    <w:rsid w:val="007B69A5"/>
    <w:rsid w:val="007C1005"/>
    <w:rsid w:val="007C5100"/>
    <w:rsid w:val="007F7A26"/>
    <w:rsid w:val="00815459"/>
    <w:rsid w:val="00820640"/>
    <w:rsid w:val="0083564A"/>
    <w:rsid w:val="00861EEB"/>
    <w:rsid w:val="00877914"/>
    <w:rsid w:val="008E1128"/>
    <w:rsid w:val="008F3373"/>
    <w:rsid w:val="00915CF4"/>
    <w:rsid w:val="00921DDC"/>
    <w:rsid w:val="00944B86"/>
    <w:rsid w:val="00963A89"/>
    <w:rsid w:val="00972D9C"/>
    <w:rsid w:val="009844E5"/>
    <w:rsid w:val="009A40D7"/>
    <w:rsid w:val="009D4A8C"/>
    <w:rsid w:val="009E382D"/>
    <w:rsid w:val="009E3EBA"/>
    <w:rsid w:val="009F344A"/>
    <w:rsid w:val="009F3EDD"/>
    <w:rsid w:val="00A020E8"/>
    <w:rsid w:val="00A04C9A"/>
    <w:rsid w:val="00A17661"/>
    <w:rsid w:val="00A26B62"/>
    <w:rsid w:val="00A36B9D"/>
    <w:rsid w:val="00A54343"/>
    <w:rsid w:val="00A805DB"/>
    <w:rsid w:val="00A81376"/>
    <w:rsid w:val="00A968BA"/>
    <w:rsid w:val="00AE01E4"/>
    <w:rsid w:val="00B03813"/>
    <w:rsid w:val="00B16318"/>
    <w:rsid w:val="00B204FF"/>
    <w:rsid w:val="00B35D89"/>
    <w:rsid w:val="00B606A1"/>
    <w:rsid w:val="00B777ED"/>
    <w:rsid w:val="00BA1AA6"/>
    <w:rsid w:val="00BB2049"/>
    <w:rsid w:val="00C1246B"/>
    <w:rsid w:val="00C1751E"/>
    <w:rsid w:val="00C27171"/>
    <w:rsid w:val="00C32D7B"/>
    <w:rsid w:val="00C37AFB"/>
    <w:rsid w:val="00C419F8"/>
    <w:rsid w:val="00C46878"/>
    <w:rsid w:val="00C67C67"/>
    <w:rsid w:val="00C72463"/>
    <w:rsid w:val="00C73DB9"/>
    <w:rsid w:val="00C82A20"/>
    <w:rsid w:val="00C92140"/>
    <w:rsid w:val="00CA46D6"/>
    <w:rsid w:val="00CA5FBF"/>
    <w:rsid w:val="00CF274E"/>
    <w:rsid w:val="00D031BA"/>
    <w:rsid w:val="00D300EC"/>
    <w:rsid w:val="00D350F6"/>
    <w:rsid w:val="00D351CE"/>
    <w:rsid w:val="00D45525"/>
    <w:rsid w:val="00D712E4"/>
    <w:rsid w:val="00D746BE"/>
    <w:rsid w:val="00DE4E94"/>
    <w:rsid w:val="00E248DF"/>
    <w:rsid w:val="00E55C4F"/>
    <w:rsid w:val="00E8099C"/>
    <w:rsid w:val="00E84057"/>
    <w:rsid w:val="00E869F9"/>
    <w:rsid w:val="00E86CD1"/>
    <w:rsid w:val="00EA7540"/>
    <w:rsid w:val="00ED3CC4"/>
    <w:rsid w:val="00EE4B3A"/>
    <w:rsid w:val="00EF7489"/>
    <w:rsid w:val="00F05BA5"/>
    <w:rsid w:val="00F066D4"/>
    <w:rsid w:val="00F255A6"/>
    <w:rsid w:val="00F368FF"/>
    <w:rsid w:val="00F76049"/>
    <w:rsid w:val="00F81E35"/>
    <w:rsid w:val="00F90903"/>
    <w:rsid w:val="00FA6E01"/>
    <w:rsid w:val="00FA6F72"/>
    <w:rsid w:val="00FB78A2"/>
    <w:rsid w:val="00FC712A"/>
    <w:rsid w:val="00FD69C2"/>
    <w:rsid w:val="00FF3198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6528"/>
  <w15:chartTrackingRefBased/>
  <w15:docId w15:val="{3FB59D44-F031-4A05-88D7-4768EBF3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C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415AF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415AF"/>
    <w:pPr>
      <w:ind w:left="720"/>
      <w:contextualSpacing/>
    </w:pPr>
  </w:style>
  <w:style w:type="paragraph" w:styleId="Bezproreda">
    <w:name w:val="No Spacing"/>
    <w:uiPriority w:val="1"/>
    <w:qFormat/>
    <w:rsid w:val="00F255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domvolosko1@outlook.com</dc:creator>
  <cp:keywords/>
  <dc:description/>
  <cp:lastModifiedBy>Gordana Saršon</cp:lastModifiedBy>
  <cp:revision>6</cp:revision>
  <dcterms:created xsi:type="dcterms:W3CDTF">2023-07-25T12:47:00Z</dcterms:created>
  <dcterms:modified xsi:type="dcterms:W3CDTF">2023-07-26T08:22:00Z</dcterms:modified>
</cp:coreProperties>
</file>